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993" w:rsidRPr="00A81F06" w:rsidRDefault="00834993" w:rsidP="007B3FF5">
      <w:pPr>
        <w:rPr>
          <w:rFonts w:cs="Arial"/>
          <w:noProof/>
          <w:szCs w:val="22"/>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6" type="#_x0000_t75" alt="LOGOS-LBFA-charte 009 sans texte" style="position:absolute;left:0;text-align:left;margin-left:-52.7pt;margin-top:-53.6pt;width:79.7pt;height:107.6pt;z-index:-251658240;visibility:visible">
            <v:imagedata r:id="rId7" o:title=""/>
          </v:shape>
        </w:pict>
      </w:r>
      <w:r w:rsidRPr="00A81F06">
        <w:rPr>
          <w:rFonts w:cs="Arial"/>
          <w:szCs w:val="22"/>
          <w:lang w:val="fr-BE"/>
        </w:rPr>
        <w:fldChar w:fldCharType="begin"/>
      </w:r>
      <w:r w:rsidRPr="00A81F06">
        <w:rPr>
          <w:rFonts w:cs="Arial"/>
          <w:szCs w:val="22"/>
          <w:lang w:val="fr-BE"/>
        </w:rPr>
        <w:instrText xml:space="preserve"> TOC \o "1-2" \n \h \z \u </w:instrText>
      </w:r>
      <w:r w:rsidRPr="00A81F06">
        <w:rPr>
          <w:rFonts w:cs="Arial"/>
          <w:szCs w:val="22"/>
          <w:lang w:val="fr-BE"/>
        </w:rPr>
        <w:fldChar w:fldCharType="separate"/>
      </w:r>
    </w:p>
    <w:p w:rsidR="00834993" w:rsidRPr="00A81F06" w:rsidRDefault="00834993" w:rsidP="007B3FF5">
      <w:pPr>
        <w:rPr>
          <w:rFonts w:cs="Arial"/>
          <w:szCs w:val="22"/>
          <w:lang w:val="fr-BE"/>
        </w:rPr>
      </w:pPr>
      <w:r w:rsidRPr="00A81F06">
        <w:rPr>
          <w:rFonts w:cs="Arial"/>
          <w:szCs w:val="22"/>
          <w:lang w:val="fr-BE"/>
        </w:rPr>
        <w:fldChar w:fldCharType="end"/>
      </w:r>
    </w:p>
    <w:p w:rsidR="00834993" w:rsidRPr="00A81F06" w:rsidRDefault="00834993" w:rsidP="007B3FF5">
      <w:pPr>
        <w:pStyle w:val="Titre0"/>
        <w:ind w:left="1980" w:right="970"/>
        <w:rPr>
          <w:rFonts w:ascii="Arial" w:hAnsi="Arial" w:cs="Arial"/>
          <w:sz w:val="22"/>
          <w:szCs w:val="22"/>
        </w:rPr>
      </w:pPr>
      <w:r>
        <w:rPr>
          <w:rFonts w:ascii="Arial" w:hAnsi="Arial" w:cs="Arial"/>
          <w:sz w:val="22"/>
          <w:szCs w:val="22"/>
        </w:rPr>
        <w:t>AVIS AUX CERCLES 2016</w:t>
      </w:r>
      <w:r w:rsidRPr="00A81F06">
        <w:rPr>
          <w:rFonts w:ascii="Arial" w:hAnsi="Arial" w:cs="Arial"/>
          <w:sz w:val="22"/>
          <w:szCs w:val="22"/>
        </w:rPr>
        <w:t xml:space="preserve"> / N° </w:t>
      </w:r>
      <w:r>
        <w:rPr>
          <w:rFonts w:ascii="Arial" w:hAnsi="Arial" w:cs="Arial"/>
          <w:sz w:val="22"/>
          <w:szCs w:val="22"/>
        </w:rPr>
        <w:t>34</w:t>
      </w:r>
    </w:p>
    <w:p w:rsidR="00834993" w:rsidRPr="00A81F06" w:rsidRDefault="00834993" w:rsidP="007B3FF5">
      <w:pPr>
        <w:rPr>
          <w:rFonts w:cs="Arial"/>
          <w:szCs w:val="22"/>
          <w:lang w:val="fr-BE"/>
        </w:rPr>
      </w:pPr>
      <w:r>
        <w:rPr>
          <w:rFonts w:cs="Arial"/>
          <w:szCs w:val="22"/>
          <w:lang w:val="fr-BE"/>
        </w:rPr>
        <w:t>LL/Ch. D/98</w:t>
      </w:r>
      <w:bookmarkStart w:id="0" w:name="_GoBack"/>
      <w:bookmarkEnd w:id="0"/>
      <w:r w:rsidRPr="00A81F06">
        <w:rPr>
          <w:rFonts w:cs="Arial"/>
          <w:szCs w:val="22"/>
          <w:lang w:val="fr-BE"/>
        </w:rPr>
        <w:tab/>
        <w:t xml:space="preserve"> </w:t>
      </w:r>
      <w:r w:rsidRPr="00A81F06">
        <w:rPr>
          <w:rFonts w:cs="Arial"/>
          <w:szCs w:val="22"/>
          <w:lang w:val="fr-BE"/>
        </w:rPr>
        <w:tab/>
      </w:r>
      <w:r w:rsidRPr="00A81F06">
        <w:rPr>
          <w:rFonts w:cs="Arial"/>
          <w:szCs w:val="22"/>
          <w:lang w:val="fr-BE"/>
        </w:rPr>
        <w:tab/>
      </w:r>
      <w:r>
        <w:rPr>
          <w:rFonts w:cs="Arial"/>
          <w:szCs w:val="22"/>
          <w:lang w:val="fr-BE"/>
        </w:rPr>
        <w:t xml:space="preserve"> </w:t>
      </w:r>
      <w:r w:rsidRPr="00A81F06">
        <w:rPr>
          <w:rFonts w:cs="Arial"/>
          <w:szCs w:val="22"/>
          <w:lang w:val="fr-BE"/>
        </w:rPr>
        <w:tab/>
      </w:r>
      <w:r w:rsidRPr="00A81F06">
        <w:rPr>
          <w:rFonts w:cs="Arial"/>
          <w:szCs w:val="22"/>
          <w:lang w:val="fr-BE"/>
        </w:rPr>
        <w:tab/>
      </w:r>
      <w:r w:rsidRPr="00A81F06">
        <w:rPr>
          <w:rFonts w:cs="Arial"/>
          <w:szCs w:val="22"/>
          <w:lang w:val="fr-BE"/>
        </w:rPr>
        <w:tab/>
      </w:r>
      <w:r>
        <w:rPr>
          <w:rFonts w:cs="Arial"/>
          <w:szCs w:val="22"/>
          <w:lang w:val="fr-BE"/>
        </w:rPr>
        <w:tab/>
      </w:r>
      <w:r w:rsidRPr="00A81F06">
        <w:rPr>
          <w:rFonts w:cs="Arial"/>
          <w:szCs w:val="22"/>
          <w:lang w:val="fr-BE"/>
        </w:rPr>
        <w:t xml:space="preserve">Bruxelles, le </w:t>
      </w:r>
      <w:r>
        <w:rPr>
          <w:rFonts w:cs="Arial"/>
          <w:szCs w:val="22"/>
          <w:lang w:val="fr-BE"/>
        </w:rPr>
        <w:t>26 septembre 2016</w:t>
      </w:r>
    </w:p>
    <w:p w:rsidR="00834993" w:rsidRPr="00A81F06" w:rsidRDefault="00834993" w:rsidP="007B3FF5">
      <w:pPr>
        <w:tabs>
          <w:tab w:val="left" w:pos="7170"/>
        </w:tabs>
        <w:ind w:left="-900"/>
        <w:rPr>
          <w:rFonts w:cs="Arial"/>
          <w:szCs w:val="22"/>
          <w:lang w:val="fr-BE"/>
        </w:rPr>
      </w:pPr>
    </w:p>
    <w:p w:rsidR="00834993" w:rsidRPr="00A81F06" w:rsidRDefault="00834993" w:rsidP="007B3FF5">
      <w:pPr>
        <w:rPr>
          <w:rFonts w:cs="Arial"/>
          <w:szCs w:val="22"/>
          <w:lang w:val="fr-BE"/>
        </w:rPr>
      </w:pPr>
    </w:p>
    <w:p w:rsidR="00834993" w:rsidRPr="00A81F06" w:rsidRDefault="00834993" w:rsidP="007B3FF5">
      <w:pPr>
        <w:pBdr>
          <w:top w:val="single" w:sz="4" w:space="1" w:color="auto"/>
        </w:pBdr>
        <w:rPr>
          <w:rFonts w:cs="Arial"/>
          <w:b/>
          <w:szCs w:val="22"/>
          <w:lang w:val="fr-BE"/>
        </w:rPr>
      </w:pPr>
    </w:p>
    <w:p w:rsidR="00834993" w:rsidRDefault="00834993">
      <w:pPr>
        <w:pStyle w:val="TOC1"/>
        <w:rPr>
          <w:rFonts w:cs="Arial"/>
          <w:b/>
          <w:smallCaps/>
          <w:sz w:val="22"/>
          <w:szCs w:val="22"/>
          <w:lang w:val="fr-BE"/>
        </w:rPr>
      </w:pPr>
    </w:p>
    <w:p w:rsidR="00834993" w:rsidRDefault="00834993">
      <w:pPr>
        <w:pStyle w:val="TOC1"/>
        <w:rPr>
          <w:rFonts w:cs="Arial"/>
          <w:b/>
          <w:smallCaps/>
          <w:sz w:val="22"/>
          <w:szCs w:val="22"/>
          <w:lang w:val="fr-BE"/>
        </w:rPr>
      </w:pPr>
    </w:p>
    <w:p w:rsidR="00834993" w:rsidRDefault="00834993">
      <w:pPr>
        <w:pStyle w:val="TOC1"/>
        <w:rPr>
          <w:rFonts w:ascii="Calibri" w:hAnsi="Calibri" w:cs="Arial"/>
          <w:caps w:val="0"/>
          <w:noProof/>
          <w:sz w:val="22"/>
          <w:szCs w:val="22"/>
          <w:lang w:val="fr-BE" w:eastAsia="zh-TW"/>
        </w:rPr>
      </w:pPr>
      <w:r w:rsidRPr="00A81F06">
        <w:rPr>
          <w:rFonts w:cs="Arial"/>
          <w:b/>
          <w:smallCaps/>
          <w:sz w:val="22"/>
          <w:szCs w:val="22"/>
          <w:lang w:val="fr-BE"/>
        </w:rPr>
        <w:fldChar w:fldCharType="begin"/>
      </w:r>
      <w:r w:rsidRPr="00A81F06">
        <w:rPr>
          <w:rFonts w:cs="Arial"/>
          <w:b/>
          <w:smallCaps/>
          <w:sz w:val="22"/>
          <w:szCs w:val="22"/>
          <w:lang w:val="fr-BE"/>
        </w:rPr>
        <w:instrText xml:space="preserve"> TOC \o "1-2" \n \h \z \u </w:instrText>
      </w:r>
      <w:r w:rsidRPr="00A81F06">
        <w:rPr>
          <w:rFonts w:cs="Arial"/>
          <w:b/>
          <w:smallCaps/>
          <w:sz w:val="22"/>
          <w:szCs w:val="22"/>
          <w:lang w:val="fr-BE"/>
        </w:rPr>
        <w:fldChar w:fldCharType="separate"/>
      </w:r>
      <w:hyperlink w:anchor="_Toc462675736" w:history="1">
        <w:r w:rsidRPr="0089098E">
          <w:rPr>
            <w:rStyle w:val="Hyperlink"/>
            <w:noProof/>
          </w:rPr>
          <w:t>1</w:t>
        </w:r>
        <w:r>
          <w:rPr>
            <w:rFonts w:ascii="Calibri" w:hAnsi="Calibri" w:cs="Arial"/>
            <w:caps w:val="0"/>
            <w:noProof/>
            <w:sz w:val="22"/>
            <w:szCs w:val="22"/>
            <w:lang w:val="fr-BE" w:eastAsia="zh-TW"/>
          </w:rPr>
          <w:tab/>
        </w:r>
        <w:r w:rsidRPr="0089098E">
          <w:rPr>
            <w:rStyle w:val="Hyperlink"/>
            <w:noProof/>
          </w:rPr>
          <w:t>COMMUNIQUES DE LA L.B.F.A.</w:t>
        </w:r>
      </w:hyperlink>
    </w:p>
    <w:p w:rsidR="00834993" w:rsidRDefault="00834993">
      <w:pPr>
        <w:pStyle w:val="TOC2"/>
        <w:rPr>
          <w:rFonts w:ascii="Calibri" w:hAnsi="Calibri" w:cs="Arial"/>
          <w:sz w:val="22"/>
          <w:szCs w:val="22"/>
          <w:lang w:eastAsia="zh-TW"/>
        </w:rPr>
      </w:pPr>
      <w:hyperlink w:anchor="_Toc462675737" w:history="1">
        <w:r w:rsidRPr="0089098E">
          <w:rPr>
            <w:rStyle w:val="Hyperlink"/>
          </w:rPr>
          <w:t>1.1</w:t>
        </w:r>
        <w:r>
          <w:rPr>
            <w:rFonts w:ascii="Calibri" w:hAnsi="Calibri" w:cs="Arial"/>
            <w:sz w:val="22"/>
            <w:szCs w:val="22"/>
            <w:lang w:eastAsia="zh-TW"/>
          </w:rPr>
          <w:tab/>
        </w:r>
        <w:r w:rsidRPr="0089098E">
          <w:rPr>
            <w:rStyle w:val="Hyperlink"/>
          </w:rPr>
          <w:t>Assemblée Générale – samedi 1</w:t>
        </w:r>
        <w:r w:rsidRPr="0089098E">
          <w:rPr>
            <w:rStyle w:val="Hyperlink"/>
            <w:vertAlign w:val="superscript"/>
          </w:rPr>
          <w:t>er</w:t>
        </w:r>
        <w:r w:rsidRPr="0089098E">
          <w:rPr>
            <w:rStyle w:val="Hyperlink"/>
          </w:rPr>
          <w:t xml:space="preserve"> octobre 2016</w:t>
        </w:r>
      </w:hyperlink>
    </w:p>
    <w:p w:rsidR="00834993" w:rsidRDefault="00834993">
      <w:pPr>
        <w:pStyle w:val="TOC2"/>
        <w:rPr>
          <w:rFonts w:ascii="Calibri" w:hAnsi="Calibri" w:cs="Arial"/>
          <w:sz w:val="22"/>
          <w:szCs w:val="22"/>
          <w:lang w:eastAsia="zh-TW"/>
        </w:rPr>
      </w:pPr>
      <w:hyperlink w:anchor="_Toc462675738" w:history="1">
        <w:r w:rsidRPr="0089098E">
          <w:rPr>
            <w:rStyle w:val="Hyperlink"/>
          </w:rPr>
          <w:t>1.2</w:t>
        </w:r>
        <w:r>
          <w:rPr>
            <w:rFonts w:ascii="Calibri" w:hAnsi="Calibri" w:cs="Arial"/>
            <w:sz w:val="22"/>
            <w:szCs w:val="22"/>
            <w:lang w:eastAsia="zh-TW"/>
          </w:rPr>
          <w:tab/>
        </w:r>
        <w:r w:rsidRPr="0089098E">
          <w:rPr>
            <w:rStyle w:val="Hyperlink"/>
          </w:rPr>
          <w:t>Erratum  - Avis aux cercles 33</w:t>
        </w:r>
      </w:hyperlink>
    </w:p>
    <w:p w:rsidR="00834993" w:rsidRDefault="00834993">
      <w:pPr>
        <w:pStyle w:val="TOC2"/>
        <w:rPr>
          <w:rFonts w:ascii="Calibri" w:hAnsi="Calibri" w:cs="Arial"/>
          <w:sz w:val="22"/>
          <w:szCs w:val="22"/>
          <w:lang w:eastAsia="zh-TW"/>
        </w:rPr>
      </w:pPr>
      <w:hyperlink w:anchor="_Toc462675739" w:history="1">
        <w:r w:rsidRPr="0089098E">
          <w:rPr>
            <w:rStyle w:val="Hyperlink"/>
          </w:rPr>
          <w:t>1.3</w:t>
        </w:r>
        <w:r>
          <w:rPr>
            <w:rFonts w:ascii="Calibri" w:hAnsi="Calibri" w:cs="Arial"/>
            <w:sz w:val="22"/>
            <w:szCs w:val="22"/>
            <w:lang w:eastAsia="zh-TW"/>
          </w:rPr>
          <w:tab/>
        </w:r>
        <w:r w:rsidRPr="0089098E">
          <w:rPr>
            <w:rStyle w:val="Hyperlink"/>
          </w:rPr>
          <w:t>Championnats LBFA de 10 kms sur route – dimanche 2 octobre 2016</w:t>
        </w:r>
      </w:hyperlink>
    </w:p>
    <w:p w:rsidR="00834993" w:rsidRPr="000F6263" w:rsidRDefault="00834993" w:rsidP="007B3FF5">
      <w:pPr>
        <w:pStyle w:val="Heading2"/>
        <w:numPr>
          <w:ilvl w:val="0"/>
          <w:numId w:val="0"/>
        </w:numPr>
        <w:ind w:left="720"/>
      </w:pPr>
      <w:r w:rsidRPr="00A81F06">
        <w:rPr>
          <w:b/>
          <w:smallCaps/>
        </w:rPr>
        <w:fldChar w:fldCharType="end"/>
      </w:r>
    </w:p>
    <w:p w:rsidR="00834993" w:rsidRDefault="00834993" w:rsidP="007B3FF5">
      <w:pPr>
        <w:pBdr>
          <w:top w:val="single" w:sz="4" w:space="1" w:color="auto"/>
        </w:pBdr>
        <w:rPr>
          <w:rFonts w:cs="Arial"/>
          <w:b/>
          <w:szCs w:val="22"/>
          <w:lang w:val="fr-BE"/>
        </w:rPr>
      </w:pPr>
    </w:p>
    <w:p w:rsidR="00834993" w:rsidRDefault="00834993" w:rsidP="007B3FF5">
      <w:pPr>
        <w:pStyle w:val="Heading1"/>
      </w:pPr>
      <w:bookmarkStart w:id="1" w:name="_Toc462675736"/>
      <w:r>
        <w:t>COMMUNIQUES DE LA L.B.F.A.</w:t>
      </w:r>
      <w:bookmarkEnd w:id="1"/>
    </w:p>
    <w:p w:rsidR="00834993" w:rsidRPr="004B3D04" w:rsidRDefault="00834993" w:rsidP="007B3FF5">
      <w:pPr>
        <w:pStyle w:val="Heading2"/>
      </w:pPr>
      <w:bookmarkStart w:id="2" w:name="_Toc334704887"/>
      <w:bookmarkStart w:id="3" w:name="_Toc334708055"/>
      <w:bookmarkStart w:id="4" w:name="_Toc462675737"/>
      <w:r>
        <w:t>Assemblée Générale – samedi 1</w:t>
      </w:r>
      <w:r w:rsidRPr="007B3FF5">
        <w:rPr>
          <w:vertAlign w:val="superscript"/>
        </w:rPr>
        <w:t>er</w:t>
      </w:r>
      <w:r>
        <w:t xml:space="preserve"> octobre 2016</w:t>
      </w:r>
      <w:bookmarkEnd w:id="2"/>
      <w:bookmarkEnd w:id="3"/>
      <w:bookmarkEnd w:id="4"/>
    </w:p>
    <w:p w:rsidR="00834993" w:rsidRDefault="00834993" w:rsidP="007B3FF5">
      <w:pPr>
        <w:tabs>
          <w:tab w:val="left" w:pos="360"/>
        </w:tabs>
        <w:ind w:left="180"/>
        <w:jc w:val="left"/>
        <w:rPr>
          <w:lang w:val="fr-BE"/>
        </w:rPr>
      </w:pPr>
      <w:r>
        <w:rPr>
          <w:lang w:val="fr-BE"/>
        </w:rPr>
        <w:t>Ce samedi 1</w:t>
      </w:r>
      <w:r w:rsidRPr="007B3FF5">
        <w:rPr>
          <w:vertAlign w:val="superscript"/>
          <w:lang w:val="fr-BE"/>
        </w:rPr>
        <w:t>er</w:t>
      </w:r>
      <w:r>
        <w:rPr>
          <w:lang w:val="fr-BE"/>
        </w:rPr>
        <w:t xml:space="preserve"> octobre se tient l’Assemblée Générale de la LBFA. Veuillez trouver, en pièce jointe, le tableau des voix « Exercice 2015 – AG octobre 2016 ».</w:t>
      </w:r>
    </w:p>
    <w:p w:rsidR="00834993" w:rsidRDefault="00834993" w:rsidP="007B3FF5">
      <w:pPr>
        <w:tabs>
          <w:tab w:val="left" w:pos="360"/>
        </w:tabs>
        <w:ind w:left="180"/>
        <w:jc w:val="left"/>
        <w:rPr>
          <w:lang w:val="fr-BE"/>
        </w:rPr>
      </w:pPr>
    </w:p>
    <w:p w:rsidR="00834993" w:rsidRDefault="00834993" w:rsidP="007B3FF5">
      <w:pPr>
        <w:tabs>
          <w:tab w:val="left" w:pos="360"/>
        </w:tabs>
        <w:ind w:left="180"/>
        <w:jc w:val="left"/>
        <w:rPr>
          <w:lang w:val="fr-BE"/>
        </w:rPr>
      </w:pPr>
      <w:r>
        <w:rPr>
          <w:lang w:val="fr-BE"/>
        </w:rPr>
        <w:t>Il est rappelé que les personnes mandatées doivent être en possession du formulaire de procuration.</w:t>
      </w:r>
    </w:p>
    <w:p w:rsidR="00834993" w:rsidRDefault="00834993" w:rsidP="007B3FF5">
      <w:pPr>
        <w:tabs>
          <w:tab w:val="left" w:pos="360"/>
        </w:tabs>
        <w:ind w:left="180"/>
        <w:jc w:val="left"/>
        <w:rPr>
          <w:lang w:val="fr-BE"/>
        </w:rPr>
      </w:pPr>
    </w:p>
    <w:p w:rsidR="00834993" w:rsidRDefault="00834993" w:rsidP="00FD62E4">
      <w:pPr>
        <w:tabs>
          <w:tab w:val="left" w:pos="360"/>
        </w:tabs>
        <w:ind w:left="180"/>
        <w:jc w:val="left"/>
        <w:rPr>
          <w:lang w:val="fr-BE"/>
        </w:rPr>
      </w:pPr>
      <w:r>
        <w:rPr>
          <w:lang w:val="fr-BE"/>
        </w:rPr>
        <w:t xml:space="preserve">Attention, les grilles d’enceinte du Stade Roi Baudouin sont désormais fermées en  permanence. L’accès aux bureaux de la LBFA s’effectue uniquement par l’Avenue de Marathon prolongée (côté COIB, Avenue du Bouchout). Sonner à l’interphone et signaler la raison de votre visite. </w:t>
      </w:r>
    </w:p>
    <w:p w:rsidR="00834993" w:rsidRDefault="00834993" w:rsidP="00A8453D">
      <w:pPr>
        <w:pStyle w:val="Heading2"/>
      </w:pPr>
      <w:bookmarkStart w:id="5" w:name="_Toc329782042"/>
      <w:bookmarkStart w:id="6" w:name="_Toc462675738"/>
      <w:r>
        <w:t>Erratum  - Avis aux cercles 33</w:t>
      </w:r>
      <w:bookmarkEnd w:id="5"/>
      <w:bookmarkEnd w:id="6"/>
    </w:p>
    <w:p w:rsidR="00834993" w:rsidRDefault="00834993" w:rsidP="00A8453D">
      <w:r>
        <w:t>Veuillez tenir compte des rectifications suivantes au calendrier d’été 2017 :</w:t>
      </w:r>
    </w:p>
    <w:p w:rsidR="00834993" w:rsidRDefault="00834993" w:rsidP="00A8453D"/>
    <w:p w:rsidR="00834993" w:rsidRPr="00585601" w:rsidRDefault="00834993" w:rsidP="00A8453D">
      <w:pPr>
        <w:pStyle w:val="ListParagraph"/>
        <w:numPr>
          <w:ilvl w:val="0"/>
          <w:numId w:val="3"/>
        </w:numPr>
        <w:rPr>
          <w:lang w:val="it-IT"/>
        </w:rPr>
      </w:pPr>
      <w:r w:rsidRPr="00585601">
        <w:rPr>
          <w:lang w:val="it-IT"/>
        </w:rPr>
        <w:t>Jeudi 25 mai Atletissima/SMAC (et non samedi 25 mai)</w:t>
      </w:r>
    </w:p>
    <w:p w:rsidR="00834993" w:rsidRDefault="00834993" w:rsidP="00A8453D">
      <w:pPr>
        <w:pStyle w:val="ListParagraph"/>
        <w:numPr>
          <w:ilvl w:val="0"/>
          <w:numId w:val="3"/>
        </w:numPr>
      </w:pPr>
      <w:r>
        <w:t>Dimanche 27 août Championnats LBFA cadets-scolaires (et non dimanche 28 août)</w:t>
      </w:r>
    </w:p>
    <w:p w:rsidR="00834993" w:rsidRDefault="00834993" w:rsidP="00A8453D"/>
    <w:p w:rsidR="00834993" w:rsidRDefault="00834993" w:rsidP="00A8453D">
      <w:r>
        <w:t>Veuillez également noter les rectifications suivantes au point 1.1. Calendrier et appel à candidatures pour les organisations 2017 et 1.2 Championnats LBFA de Lancers longs</w:t>
      </w:r>
    </w:p>
    <w:p w:rsidR="00834993" w:rsidRDefault="00834993" w:rsidP="00A8453D"/>
    <w:p w:rsidR="00834993" w:rsidRPr="001B0F92" w:rsidRDefault="00834993" w:rsidP="00A8453D">
      <w:pPr>
        <w:pStyle w:val="ListParagraph"/>
        <w:numPr>
          <w:ilvl w:val="0"/>
          <w:numId w:val="3"/>
        </w:numPr>
      </w:pPr>
      <w:r w:rsidRPr="001B0F92">
        <w:rPr>
          <w:lang w:val="fr-BE"/>
        </w:rPr>
        <w:t xml:space="preserve">Les cercles désireux d’organiser sont priés de rentrer leur candidature auprès de </w:t>
      </w:r>
      <w:smartTag w:uri="urn:schemas-microsoft-com:office:smarttags" w:element="PersonName">
        <w:smartTagPr>
          <w:attr w:name="ProductID" w:val="la LBFA"/>
        </w:smartTagPr>
        <w:r w:rsidRPr="001B0F92">
          <w:rPr>
            <w:lang w:val="fr-BE"/>
          </w:rPr>
          <w:t>la LBFA</w:t>
        </w:r>
      </w:smartTag>
      <w:r w:rsidRPr="001B0F92">
        <w:rPr>
          <w:lang w:val="fr-BE"/>
        </w:rPr>
        <w:t xml:space="preserve"> pour le </w:t>
      </w:r>
      <w:r w:rsidRPr="001B0F92">
        <w:rPr>
          <w:b/>
          <w:u w:val="single"/>
          <w:lang w:val="fr-BE"/>
        </w:rPr>
        <w:t>lundi 3 octobre 2016</w:t>
      </w:r>
      <w:r w:rsidRPr="001B0F92">
        <w:rPr>
          <w:lang w:val="fr-BE"/>
        </w:rPr>
        <w:t xml:space="preserve"> au plus tard via</w:t>
      </w:r>
      <w:r>
        <w:rPr>
          <w:lang w:val="fr-BE"/>
        </w:rPr>
        <w:t xml:space="preserve"> l</w:t>
      </w:r>
      <w:r w:rsidRPr="001B0F92">
        <w:rPr>
          <w:lang w:val="fr-BE"/>
        </w:rPr>
        <w:t>e formulaire</w:t>
      </w:r>
      <w:r>
        <w:rPr>
          <w:lang w:val="fr-BE"/>
        </w:rPr>
        <w:t xml:space="preserve"> (1.1.)</w:t>
      </w:r>
      <w:r w:rsidRPr="001B0F92">
        <w:rPr>
          <w:lang w:val="fr-BE"/>
        </w:rPr>
        <w:t xml:space="preserve"> ou par email </w:t>
      </w:r>
      <w:r>
        <w:rPr>
          <w:lang w:val="fr-BE"/>
        </w:rPr>
        <w:t xml:space="preserve">(1.2) </w:t>
      </w:r>
      <w:r w:rsidRPr="001B0F92">
        <w:rPr>
          <w:lang w:val="fr-BE"/>
        </w:rPr>
        <w:t xml:space="preserve">à l’adresse suivante et </w:t>
      </w:r>
      <w:r w:rsidRPr="001B0F92">
        <w:rPr>
          <w:b/>
          <w:lang w:val="fr-BE"/>
        </w:rPr>
        <w:t>UNIQUEMENT</w:t>
      </w:r>
      <w:r w:rsidRPr="001B0F92">
        <w:rPr>
          <w:lang w:val="fr-BE"/>
        </w:rPr>
        <w:t xml:space="preserve"> à cette adresse : </w:t>
      </w:r>
      <w:hyperlink r:id="rId8" w:history="1">
        <w:r w:rsidRPr="001B0F92">
          <w:rPr>
            <w:rStyle w:val="Hyperlink"/>
            <w:lang w:val="fr-BE"/>
          </w:rPr>
          <w:t>lbfa@skynet.be</w:t>
        </w:r>
      </w:hyperlink>
      <w:r w:rsidRPr="001B0F92">
        <w:rPr>
          <w:lang w:val="fr-BE"/>
        </w:rPr>
        <w:t xml:space="preserve"> </w:t>
      </w:r>
    </w:p>
    <w:p w:rsidR="00834993" w:rsidRDefault="00834993" w:rsidP="00A8453D">
      <w:pPr>
        <w:rPr>
          <w:lang w:val="fr-BE"/>
        </w:rPr>
      </w:pPr>
    </w:p>
    <w:p w:rsidR="00834993" w:rsidRDefault="00834993" w:rsidP="00A8453D">
      <w:pPr>
        <w:rPr>
          <w:lang w:val="fr-BE"/>
        </w:rPr>
      </w:pPr>
    </w:p>
    <w:p w:rsidR="00834993" w:rsidRDefault="00834993" w:rsidP="00A8453D">
      <w:pPr>
        <w:rPr>
          <w:lang w:val="fr-BE"/>
        </w:rPr>
      </w:pPr>
      <w:r>
        <w:rPr>
          <w:lang w:val="fr-BE"/>
        </w:rPr>
        <w:t>Concernant les points 1.3. CB de Marathon 2017, 1.4. CB de Semi-Marathon 2017, 1.5. Autres CB 2017, veuillez noter que :</w:t>
      </w:r>
    </w:p>
    <w:p w:rsidR="00834993" w:rsidRPr="001B0F92" w:rsidRDefault="00834993" w:rsidP="00A8453D">
      <w:pPr>
        <w:rPr>
          <w:lang w:val="fr-BE"/>
        </w:rPr>
      </w:pPr>
    </w:p>
    <w:p w:rsidR="00834993" w:rsidRDefault="00834993" w:rsidP="00A8453D">
      <w:pPr>
        <w:pStyle w:val="ListParagraph"/>
        <w:numPr>
          <w:ilvl w:val="0"/>
          <w:numId w:val="3"/>
        </w:numPr>
      </w:pPr>
      <w:r>
        <w:t xml:space="preserve">Les cercles désireux d’organiser sont priés de renvoyer leur candidature par lettre à </w:t>
      </w:r>
      <w:smartTag w:uri="urn:schemas-microsoft-com:office:smarttags" w:element="PersonName">
        <w:smartTagPr>
          <w:attr w:name="ProductID" w:val="la LBFA"/>
        </w:smartTagPr>
        <w:r>
          <w:t>la LBFA</w:t>
        </w:r>
      </w:smartTag>
      <w:r>
        <w:t xml:space="preserve"> pour le </w:t>
      </w:r>
      <w:r w:rsidRPr="001B0F92">
        <w:rPr>
          <w:b/>
          <w:bCs/>
          <w:u w:val="single"/>
        </w:rPr>
        <w:t>vendredi 7</w:t>
      </w:r>
      <w:r w:rsidRPr="001B0F92">
        <w:rPr>
          <w:b/>
          <w:u w:val="single"/>
        </w:rPr>
        <w:t xml:space="preserve"> octobre 2016 au plus tard</w:t>
      </w:r>
      <w:r>
        <w:t>.</w:t>
      </w:r>
    </w:p>
    <w:p w:rsidR="00834993" w:rsidRPr="00A8453D" w:rsidRDefault="00834993" w:rsidP="00A8453D">
      <w:pPr>
        <w:tabs>
          <w:tab w:val="left" w:pos="360"/>
        </w:tabs>
        <w:jc w:val="left"/>
      </w:pPr>
    </w:p>
    <w:p w:rsidR="00834993" w:rsidRDefault="00834993" w:rsidP="00585601">
      <w:pPr>
        <w:pStyle w:val="Heading2"/>
      </w:pPr>
      <w:bookmarkStart w:id="7" w:name="_Toc461721120"/>
      <w:bookmarkStart w:id="8" w:name="_Toc462675739"/>
      <w:r>
        <w:t>Championnats LBFA de 10 kms sur route – dimanche 2 octobre 2016</w:t>
      </w:r>
      <w:bookmarkEnd w:id="7"/>
      <w:bookmarkEnd w:id="8"/>
    </w:p>
    <w:p w:rsidR="00834993" w:rsidRDefault="00834993" w:rsidP="00585601">
      <w:pPr>
        <w:rPr>
          <w:lang w:val="fr-BE"/>
        </w:rPr>
      </w:pPr>
      <w:r>
        <w:rPr>
          <w:lang w:val="fr-BE"/>
        </w:rPr>
        <w:t>En association avec le RFCL, la LBFA décernera les titres de Champions francophones de 10kms sur route ce dimanche 2 octobre 2016.</w:t>
      </w:r>
    </w:p>
    <w:p w:rsidR="00834993" w:rsidRDefault="00834993" w:rsidP="00585601">
      <w:pPr>
        <w:rPr>
          <w:lang w:val="fr-BE"/>
        </w:rPr>
      </w:pPr>
    </w:p>
    <w:p w:rsidR="00834993" w:rsidRDefault="00834993" w:rsidP="00585601">
      <w:pPr>
        <w:rPr>
          <w:lang w:val="fr-BE"/>
        </w:rPr>
      </w:pPr>
      <w:r>
        <w:rPr>
          <w:lang w:val="fr-BE"/>
        </w:rPr>
        <w:t>Les athlètes (juniors, seniors et masters) affiliés et dossardés à un cercle de la LBFA, souhaitant prendre part à cette première édition des Championnats LBFA de 10kms sur route, devront le signaler lors de leur inscription.</w:t>
      </w:r>
    </w:p>
    <w:p w:rsidR="00834993" w:rsidRDefault="00834993" w:rsidP="00585601">
      <w:pPr>
        <w:rPr>
          <w:lang w:val="fr-BE"/>
        </w:rPr>
      </w:pPr>
    </w:p>
    <w:p w:rsidR="00834993" w:rsidRDefault="00834993" w:rsidP="00585601">
      <w:pPr>
        <w:rPr>
          <w:lang w:val="fr-BE"/>
        </w:rPr>
      </w:pPr>
      <w:r>
        <w:rPr>
          <w:lang w:val="fr-BE"/>
        </w:rPr>
        <w:t>Seront récompensé(e)s, toutes catégories confondues :</w:t>
      </w:r>
    </w:p>
    <w:p w:rsidR="00834993" w:rsidRDefault="00834993" w:rsidP="00A8453D">
      <w:pPr>
        <w:pStyle w:val="ListParagraph"/>
        <w:numPr>
          <w:ilvl w:val="0"/>
          <w:numId w:val="3"/>
        </w:numPr>
        <w:rPr>
          <w:lang w:val="fr-BE"/>
        </w:rPr>
      </w:pPr>
      <w:r>
        <w:rPr>
          <w:lang w:val="fr-BE"/>
        </w:rPr>
        <w:t>1</w:t>
      </w:r>
      <w:r w:rsidRPr="00A8453D">
        <w:rPr>
          <w:vertAlign w:val="superscript"/>
          <w:lang w:val="fr-BE"/>
        </w:rPr>
        <w:t>er</w:t>
      </w:r>
      <w:r>
        <w:rPr>
          <w:lang w:val="fr-BE"/>
        </w:rPr>
        <w:t xml:space="preserve"> H et 1</w:t>
      </w:r>
      <w:r w:rsidRPr="00A8453D">
        <w:rPr>
          <w:vertAlign w:val="superscript"/>
          <w:lang w:val="fr-BE"/>
        </w:rPr>
        <w:t>ère</w:t>
      </w:r>
      <w:r>
        <w:rPr>
          <w:lang w:val="fr-BE"/>
        </w:rPr>
        <w:t xml:space="preserve"> D – Champion et Championne LBFA de 10kms sur route</w:t>
      </w:r>
    </w:p>
    <w:p w:rsidR="00834993" w:rsidRDefault="00834993" w:rsidP="00A8453D">
      <w:pPr>
        <w:pStyle w:val="ListParagraph"/>
        <w:numPr>
          <w:ilvl w:val="0"/>
          <w:numId w:val="3"/>
        </w:numPr>
        <w:rPr>
          <w:lang w:val="fr-BE"/>
        </w:rPr>
      </w:pPr>
      <w:r>
        <w:rPr>
          <w:lang w:val="fr-BE"/>
        </w:rPr>
        <w:t>2</w:t>
      </w:r>
      <w:r w:rsidRPr="00A8453D">
        <w:rPr>
          <w:vertAlign w:val="superscript"/>
          <w:lang w:val="fr-BE"/>
        </w:rPr>
        <w:t>ème</w:t>
      </w:r>
      <w:r>
        <w:rPr>
          <w:lang w:val="fr-BE"/>
        </w:rPr>
        <w:t xml:space="preserve"> H et 2</w:t>
      </w:r>
      <w:r w:rsidRPr="00A8453D">
        <w:rPr>
          <w:vertAlign w:val="superscript"/>
          <w:lang w:val="fr-BE"/>
        </w:rPr>
        <w:t>ème</w:t>
      </w:r>
      <w:r>
        <w:rPr>
          <w:lang w:val="fr-BE"/>
        </w:rPr>
        <w:t xml:space="preserve"> D</w:t>
      </w:r>
    </w:p>
    <w:p w:rsidR="00834993" w:rsidRDefault="00834993" w:rsidP="00A8453D">
      <w:pPr>
        <w:pStyle w:val="ListParagraph"/>
        <w:numPr>
          <w:ilvl w:val="0"/>
          <w:numId w:val="3"/>
        </w:numPr>
        <w:rPr>
          <w:lang w:val="fr-BE"/>
        </w:rPr>
      </w:pPr>
      <w:r>
        <w:rPr>
          <w:lang w:val="fr-BE"/>
        </w:rPr>
        <w:t>3</w:t>
      </w:r>
      <w:r w:rsidRPr="00A8453D">
        <w:rPr>
          <w:vertAlign w:val="superscript"/>
          <w:lang w:val="fr-BE"/>
        </w:rPr>
        <w:t>ème</w:t>
      </w:r>
      <w:r>
        <w:rPr>
          <w:lang w:val="fr-BE"/>
        </w:rPr>
        <w:t xml:space="preserve"> H et 3</w:t>
      </w:r>
      <w:r w:rsidRPr="00A8453D">
        <w:rPr>
          <w:vertAlign w:val="superscript"/>
          <w:lang w:val="fr-BE"/>
        </w:rPr>
        <w:t>ème</w:t>
      </w:r>
      <w:r>
        <w:rPr>
          <w:lang w:val="fr-BE"/>
        </w:rPr>
        <w:t xml:space="preserve"> D</w:t>
      </w:r>
    </w:p>
    <w:p w:rsidR="00834993" w:rsidRDefault="00834993" w:rsidP="00A8453D">
      <w:pPr>
        <w:rPr>
          <w:lang w:val="fr-BE"/>
        </w:rPr>
      </w:pPr>
    </w:p>
    <w:p w:rsidR="00834993" w:rsidRPr="00A8453D" w:rsidRDefault="00834993" w:rsidP="00A8453D">
      <w:pPr>
        <w:rPr>
          <w:lang w:val="fr-BE"/>
        </w:rPr>
      </w:pPr>
      <w:r>
        <w:rPr>
          <w:lang w:val="fr-BE"/>
        </w:rPr>
        <w:t>Infos : www.sport.be</w:t>
      </w:r>
    </w:p>
    <w:p w:rsidR="00834993" w:rsidRDefault="00834993" w:rsidP="00585601">
      <w:pPr>
        <w:rPr>
          <w:lang w:val="fr-BE"/>
        </w:rPr>
      </w:pPr>
    </w:p>
    <w:p w:rsidR="00834993" w:rsidRDefault="00834993" w:rsidP="00FD62E4">
      <w:pPr>
        <w:tabs>
          <w:tab w:val="left" w:pos="360"/>
        </w:tabs>
        <w:ind w:left="180"/>
        <w:jc w:val="left"/>
        <w:rPr>
          <w:lang w:val="fr-BE"/>
        </w:rPr>
      </w:pPr>
    </w:p>
    <w:p w:rsidR="00834993" w:rsidRDefault="00834993">
      <w:pPr>
        <w:rPr>
          <w:lang w:val="fr-BE"/>
        </w:rPr>
      </w:pPr>
    </w:p>
    <w:p w:rsidR="00834993" w:rsidRPr="007B3FF5" w:rsidRDefault="00834993">
      <w:pPr>
        <w:rPr>
          <w:lang w:val="fr-BE"/>
        </w:rPr>
      </w:pPr>
    </w:p>
    <w:sectPr w:rsidR="00834993" w:rsidRPr="007B3FF5" w:rsidSect="0066371B">
      <w:footerReference w:type="even"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993" w:rsidRDefault="00834993" w:rsidP="00E35E78">
      <w:r>
        <w:separator/>
      </w:r>
    </w:p>
  </w:endnote>
  <w:endnote w:type="continuationSeparator" w:id="0">
    <w:p w:rsidR="00834993" w:rsidRDefault="00834993" w:rsidP="00E35E7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Ps2OcuAe"/>
    <w:panose1 w:val="02010601000101010101"/>
    <w:charset w:val="88"/>
    <w:family w:val="auto"/>
    <w:notTrueType/>
    <w:pitch w:val="variable"/>
    <w:sig w:usb0="00000001" w:usb1="08080000" w:usb2="00000010" w:usb3="00000000" w:csb0="00100000" w:csb1="00000000"/>
  </w:font>
  <w:font w:name="Arial (W1)">
    <w:altName w:val="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993" w:rsidRDefault="00834993" w:rsidP="006637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4993" w:rsidRDefault="00834993" w:rsidP="0066371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993" w:rsidRPr="00B26792" w:rsidRDefault="00834993" w:rsidP="0066371B">
    <w:pPr>
      <w:pStyle w:val="Footer"/>
      <w:rPr>
        <w:sz w:val="16"/>
        <w:szCs w:val="16"/>
      </w:rPr>
    </w:pPr>
    <w:r>
      <w:rPr>
        <w:sz w:val="16"/>
        <w:szCs w:val="16"/>
      </w:rPr>
      <w:tab/>
    </w:r>
    <w:r w:rsidRPr="006121F1">
      <w:rPr>
        <w:sz w:val="16"/>
        <w:szCs w:val="16"/>
      </w:rPr>
      <w:t>LIGUE BELGE FRANCOPHONE D’ATHLETISME – L.B.F.A.</w:t>
    </w:r>
    <w:r>
      <w:rPr>
        <w:sz w:val="16"/>
        <w:szCs w:val="16"/>
      </w:rPr>
      <w:tab/>
    </w:r>
    <w:r w:rsidRPr="00B26792">
      <w:rPr>
        <w:sz w:val="16"/>
        <w:szCs w:val="16"/>
      </w:rPr>
      <w:fldChar w:fldCharType="begin"/>
    </w:r>
    <w:r w:rsidRPr="00B26792">
      <w:rPr>
        <w:sz w:val="16"/>
        <w:szCs w:val="16"/>
      </w:rPr>
      <w:instrText xml:space="preserve">PAGE  </w:instrText>
    </w:r>
    <w:r w:rsidRPr="00B26792">
      <w:rPr>
        <w:sz w:val="16"/>
        <w:szCs w:val="16"/>
      </w:rPr>
      <w:fldChar w:fldCharType="separate"/>
    </w:r>
    <w:r>
      <w:rPr>
        <w:noProof/>
        <w:sz w:val="16"/>
        <w:szCs w:val="16"/>
      </w:rPr>
      <w:t>1</w:t>
    </w:r>
    <w:r w:rsidRPr="00B26792">
      <w:rPr>
        <w:sz w:val="16"/>
        <w:szCs w:val="16"/>
      </w:rPr>
      <w:fldChar w:fldCharType="end"/>
    </w:r>
    <w:r w:rsidRPr="00B26792">
      <w:rPr>
        <w:sz w:val="16"/>
        <w:szCs w:val="16"/>
      </w:rPr>
      <w:t>/</w:t>
    </w:r>
    <w:r w:rsidRPr="00B26792">
      <w:rPr>
        <w:sz w:val="16"/>
        <w:szCs w:val="16"/>
      </w:rPr>
      <w:fldChar w:fldCharType="begin"/>
    </w:r>
    <w:r w:rsidRPr="00B26792">
      <w:rPr>
        <w:sz w:val="16"/>
        <w:szCs w:val="16"/>
      </w:rPr>
      <w:instrText xml:space="preserve"> NUMPAGES </w:instrText>
    </w:r>
    <w:r w:rsidRPr="00B26792">
      <w:rPr>
        <w:sz w:val="16"/>
        <w:szCs w:val="16"/>
      </w:rPr>
      <w:fldChar w:fldCharType="separate"/>
    </w:r>
    <w:r>
      <w:rPr>
        <w:noProof/>
        <w:sz w:val="16"/>
        <w:szCs w:val="16"/>
      </w:rPr>
      <w:t>2</w:t>
    </w:r>
    <w:r w:rsidRPr="00B26792">
      <w:rPr>
        <w:sz w:val="16"/>
        <w:szCs w:val="16"/>
      </w:rPr>
      <w:fldChar w:fldCharType="end"/>
    </w:r>
  </w:p>
  <w:p w:rsidR="00834993" w:rsidRPr="006121F1" w:rsidRDefault="00834993" w:rsidP="0066371B">
    <w:pPr>
      <w:pStyle w:val="Footer"/>
      <w:ind w:right="360"/>
      <w:jc w:val="center"/>
      <w:rPr>
        <w:sz w:val="16"/>
        <w:szCs w:val="16"/>
      </w:rPr>
    </w:pPr>
    <w:r>
      <w:rPr>
        <w:sz w:val="16"/>
        <w:szCs w:val="16"/>
      </w:rPr>
      <w:t>http://</w:t>
    </w:r>
    <w:r w:rsidRPr="006121F1">
      <w:rPr>
        <w:sz w:val="16"/>
        <w:szCs w:val="16"/>
      </w:rPr>
      <w:t>www.lbfa.be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993" w:rsidRDefault="00834993" w:rsidP="00E35E78">
      <w:r>
        <w:separator/>
      </w:r>
    </w:p>
  </w:footnote>
  <w:footnote w:type="continuationSeparator" w:id="0">
    <w:p w:rsidR="00834993" w:rsidRDefault="00834993" w:rsidP="00E35E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1099C"/>
    <w:multiLevelType w:val="hybridMultilevel"/>
    <w:tmpl w:val="61929AD0"/>
    <w:lvl w:ilvl="0" w:tplc="48543324">
      <w:numFmt w:val="bullet"/>
      <w:lvlText w:val="-"/>
      <w:lvlJc w:val="left"/>
      <w:pPr>
        <w:ind w:left="420" w:hanging="360"/>
      </w:pPr>
      <w:rPr>
        <w:rFonts w:ascii="Arial" w:eastAsia="Times New Roman" w:hAnsi="Arial" w:hint="default"/>
      </w:rPr>
    </w:lvl>
    <w:lvl w:ilvl="1" w:tplc="080C0003" w:tentative="1">
      <w:start w:val="1"/>
      <w:numFmt w:val="bullet"/>
      <w:lvlText w:val="o"/>
      <w:lvlJc w:val="left"/>
      <w:pPr>
        <w:ind w:left="1140" w:hanging="360"/>
      </w:pPr>
      <w:rPr>
        <w:rFonts w:ascii="Courier New" w:hAnsi="Courier New" w:hint="default"/>
      </w:rPr>
    </w:lvl>
    <w:lvl w:ilvl="2" w:tplc="080C0005" w:tentative="1">
      <w:start w:val="1"/>
      <w:numFmt w:val="bullet"/>
      <w:lvlText w:val=""/>
      <w:lvlJc w:val="left"/>
      <w:pPr>
        <w:ind w:left="1860" w:hanging="360"/>
      </w:pPr>
      <w:rPr>
        <w:rFonts w:ascii="Wingdings" w:hAnsi="Wingdings" w:hint="default"/>
      </w:rPr>
    </w:lvl>
    <w:lvl w:ilvl="3" w:tplc="080C0001" w:tentative="1">
      <w:start w:val="1"/>
      <w:numFmt w:val="bullet"/>
      <w:lvlText w:val=""/>
      <w:lvlJc w:val="left"/>
      <w:pPr>
        <w:ind w:left="2580" w:hanging="360"/>
      </w:pPr>
      <w:rPr>
        <w:rFonts w:ascii="Symbol" w:hAnsi="Symbol" w:hint="default"/>
      </w:rPr>
    </w:lvl>
    <w:lvl w:ilvl="4" w:tplc="080C0003" w:tentative="1">
      <w:start w:val="1"/>
      <w:numFmt w:val="bullet"/>
      <w:lvlText w:val="o"/>
      <w:lvlJc w:val="left"/>
      <w:pPr>
        <w:ind w:left="3300" w:hanging="360"/>
      </w:pPr>
      <w:rPr>
        <w:rFonts w:ascii="Courier New" w:hAnsi="Courier New" w:hint="default"/>
      </w:rPr>
    </w:lvl>
    <w:lvl w:ilvl="5" w:tplc="080C0005" w:tentative="1">
      <w:start w:val="1"/>
      <w:numFmt w:val="bullet"/>
      <w:lvlText w:val=""/>
      <w:lvlJc w:val="left"/>
      <w:pPr>
        <w:ind w:left="4020" w:hanging="360"/>
      </w:pPr>
      <w:rPr>
        <w:rFonts w:ascii="Wingdings" w:hAnsi="Wingdings" w:hint="default"/>
      </w:rPr>
    </w:lvl>
    <w:lvl w:ilvl="6" w:tplc="080C0001" w:tentative="1">
      <w:start w:val="1"/>
      <w:numFmt w:val="bullet"/>
      <w:lvlText w:val=""/>
      <w:lvlJc w:val="left"/>
      <w:pPr>
        <w:ind w:left="4740" w:hanging="360"/>
      </w:pPr>
      <w:rPr>
        <w:rFonts w:ascii="Symbol" w:hAnsi="Symbol" w:hint="default"/>
      </w:rPr>
    </w:lvl>
    <w:lvl w:ilvl="7" w:tplc="080C0003" w:tentative="1">
      <w:start w:val="1"/>
      <w:numFmt w:val="bullet"/>
      <w:lvlText w:val="o"/>
      <w:lvlJc w:val="left"/>
      <w:pPr>
        <w:ind w:left="5460" w:hanging="360"/>
      </w:pPr>
      <w:rPr>
        <w:rFonts w:ascii="Courier New" w:hAnsi="Courier New" w:hint="default"/>
      </w:rPr>
    </w:lvl>
    <w:lvl w:ilvl="8" w:tplc="080C0005" w:tentative="1">
      <w:start w:val="1"/>
      <w:numFmt w:val="bullet"/>
      <w:lvlText w:val=""/>
      <w:lvlJc w:val="left"/>
      <w:pPr>
        <w:ind w:left="6180" w:hanging="360"/>
      </w:pPr>
      <w:rPr>
        <w:rFonts w:ascii="Wingdings" w:hAnsi="Wingdings" w:hint="default"/>
      </w:rPr>
    </w:lvl>
  </w:abstractNum>
  <w:abstractNum w:abstractNumId="1">
    <w:nsid w:val="14A40379"/>
    <w:multiLevelType w:val="hybridMultilevel"/>
    <w:tmpl w:val="84400954"/>
    <w:lvl w:ilvl="0" w:tplc="6A0CCBF2">
      <w:start w:val="1"/>
      <w:numFmt w:val="lowerLetter"/>
      <w:lvlText w:val="%1)"/>
      <w:lvlJc w:val="left"/>
      <w:pPr>
        <w:tabs>
          <w:tab w:val="num" w:pos="786"/>
        </w:tabs>
        <w:ind w:left="786" w:hanging="360"/>
      </w:pPr>
      <w:rPr>
        <w:rFonts w:cs="Times New Roman" w:hint="default"/>
      </w:rPr>
    </w:lvl>
    <w:lvl w:ilvl="1" w:tplc="040C0019" w:tentative="1">
      <w:start w:val="1"/>
      <w:numFmt w:val="lowerLetter"/>
      <w:lvlText w:val="%2."/>
      <w:lvlJc w:val="left"/>
      <w:pPr>
        <w:tabs>
          <w:tab w:val="num" w:pos="1506"/>
        </w:tabs>
        <w:ind w:left="1506" w:hanging="360"/>
      </w:pPr>
      <w:rPr>
        <w:rFonts w:cs="Times New Roman"/>
      </w:rPr>
    </w:lvl>
    <w:lvl w:ilvl="2" w:tplc="040C001B" w:tentative="1">
      <w:start w:val="1"/>
      <w:numFmt w:val="lowerRoman"/>
      <w:lvlText w:val="%3."/>
      <w:lvlJc w:val="right"/>
      <w:pPr>
        <w:tabs>
          <w:tab w:val="num" w:pos="2226"/>
        </w:tabs>
        <w:ind w:left="2226" w:hanging="180"/>
      </w:pPr>
      <w:rPr>
        <w:rFonts w:cs="Times New Roman"/>
      </w:rPr>
    </w:lvl>
    <w:lvl w:ilvl="3" w:tplc="040C000F" w:tentative="1">
      <w:start w:val="1"/>
      <w:numFmt w:val="decimal"/>
      <w:lvlText w:val="%4."/>
      <w:lvlJc w:val="left"/>
      <w:pPr>
        <w:tabs>
          <w:tab w:val="num" w:pos="2946"/>
        </w:tabs>
        <w:ind w:left="2946" w:hanging="360"/>
      </w:pPr>
      <w:rPr>
        <w:rFonts w:cs="Times New Roman"/>
      </w:rPr>
    </w:lvl>
    <w:lvl w:ilvl="4" w:tplc="040C0019" w:tentative="1">
      <w:start w:val="1"/>
      <w:numFmt w:val="lowerLetter"/>
      <w:lvlText w:val="%5."/>
      <w:lvlJc w:val="left"/>
      <w:pPr>
        <w:tabs>
          <w:tab w:val="num" w:pos="3666"/>
        </w:tabs>
        <w:ind w:left="3666" w:hanging="360"/>
      </w:pPr>
      <w:rPr>
        <w:rFonts w:cs="Times New Roman"/>
      </w:rPr>
    </w:lvl>
    <w:lvl w:ilvl="5" w:tplc="040C001B" w:tentative="1">
      <w:start w:val="1"/>
      <w:numFmt w:val="lowerRoman"/>
      <w:lvlText w:val="%6."/>
      <w:lvlJc w:val="right"/>
      <w:pPr>
        <w:tabs>
          <w:tab w:val="num" w:pos="4386"/>
        </w:tabs>
        <w:ind w:left="4386" w:hanging="180"/>
      </w:pPr>
      <w:rPr>
        <w:rFonts w:cs="Times New Roman"/>
      </w:rPr>
    </w:lvl>
    <w:lvl w:ilvl="6" w:tplc="040C000F" w:tentative="1">
      <w:start w:val="1"/>
      <w:numFmt w:val="decimal"/>
      <w:lvlText w:val="%7."/>
      <w:lvlJc w:val="left"/>
      <w:pPr>
        <w:tabs>
          <w:tab w:val="num" w:pos="5106"/>
        </w:tabs>
        <w:ind w:left="5106" w:hanging="360"/>
      </w:pPr>
      <w:rPr>
        <w:rFonts w:cs="Times New Roman"/>
      </w:rPr>
    </w:lvl>
    <w:lvl w:ilvl="7" w:tplc="040C0019" w:tentative="1">
      <w:start w:val="1"/>
      <w:numFmt w:val="lowerLetter"/>
      <w:lvlText w:val="%8."/>
      <w:lvlJc w:val="left"/>
      <w:pPr>
        <w:tabs>
          <w:tab w:val="num" w:pos="5826"/>
        </w:tabs>
        <w:ind w:left="5826" w:hanging="360"/>
      </w:pPr>
      <w:rPr>
        <w:rFonts w:cs="Times New Roman"/>
      </w:rPr>
    </w:lvl>
    <w:lvl w:ilvl="8" w:tplc="040C001B" w:tentative="1">
      <w:start w:val="1"/>
      <w:numFmt w:val="lowerRoman"/>
      <w:lvlText w:val="%9."/>
      <w:lvlJc w:val="right"/>
      <w:pPr>
        <w:tabs>
          <w:tab w:val="num" w:pos="6546"/>
        </w:tabs>
        <w:ind w:left="6546" w:hanging="180"/>
      </w:pPr>
      <w:rPr>
        <w:rFonts w:cs="Times New Roman"/>
      </w:rPr>
    </w:lvl>
  </w:abstractNum>
  <w:abstractNum w:abstractNumId="2">
    <w:nsid w:val="637F3FE8"/>
    <w:multiLevelType w:val="hybridMultilevel"/>
    <w:tmpl w:val="1C4871EA"/>
    <w:lvl w:ilvl="0" w:tplc="DBE8E32E">
      <w:numFmt w:val="bullet"/>
      <w:lvlText w:val="-"/>
      <w:lvlJc w:val="left"/>
      <w:pPr>
        <w:ind w:left="540" w:hanging="360"/>
      </w:pPr>
      <w:rPr>
        <w:rFonts w:ascii="Arial" w:eastAsia="Times New Roman" w:hAnsi="Arial" w:hint="default"/>
      </w:rPr>
    </w:lvl>
    <w:lvl w:ilvl="1" w:tplc="080C0003" w:tentative="1">
      <w:start w:val="1"/>
      <w:numFmt w:val="bullet"/>
      <w:lvlText w:val="o"/>
      <w:lvlJc w:val="left"/>
      <w:pPr>
        <w:ind w:left="1260" w:hanging="360"/>
      </w:pPr>
      <w:rPr>
        <w:rFonts w:ascii="Courier New" w:hAnsi="Courier New" w:hint="default"/>
      </w:rPr>
    </w:lvl>
    <w:lvl w:ilvl="2" w:tplc="080C0005" w:tentative="1">
      <w:start w:val="1"/>
      <w:numFmt w:val="bullet"/>
      <w:lvlText w:val=""/>
      <w:lvlJc w:val="left"/>
      <w:pPr>
        <w:ind w:left="1980" w:hanging="360"/>
      </w:pPr>
      <w:rPr>
        <w:rFonts w:ascii="Wingdings" w:hAnsi="Wingdings" w:hint="default"/>
      </w:rPr>
    </w:lvl>
    <w:lvl w:ilvl="3" w:tplc="080C0001" w:tentative="1">
      <w:start w:val="1"/>
      <w:numFmt w:val="bullet"/>
      <w:lvlText w:val=""/>
      <w:lvlJc w:val="left"/>
      <w:pPr>
        <w:ind w:left="2700" w:hanging="360"/>
      </w:pPr>
      <w:rPr>
        <w:rFonts w:ascii="Symbol" w:hAnsi="Symbol" w:hint="default"/>
      </w:rPr>
    </w:lvl>
    <w:lvl w:ilvl="4" w:tplc="080C0003" w:tentative="1">
      <w:start w:val="1"/>
      <w:numFmt w:val="bullet"/>
      <w:lvlText w:val="o"/>
      <w:lvlJc w:val="left"/>
      <w:pPr>
        <w:ind w:left="3420" w:hanging="360"/>
      </w:pPr>
      <w:rPr>
        <w:rFonts w:ascii="Courier New" w:hAnsi="Courier New" w:hint="default"/>
      </w:rPr>
    </w:lvl>
    <w:lvl w:ilvl="5" w:tplc="080C0005" w:tentative="1">
      <w:start w:val="1"/>
      <w:numFmt w:val="bullet"/>
      <w:lvlText w:val=""/>
      <w:lvlJc w:val="left"/>
      <w:pPr>
        <w:ind w:left="4140" w:hanging="360"/>
      </w:pPr>
      <w:rPr>
        <w:rFonts w:ascii="Wingdings" w:hAnsi="Wingdings" w:hint="default"/>
      </w:rPr>
    </w:lvl>
    <w:lvl w:ilvl="6" w:tplc="080C0001" w:tentative="1">
      <w:start w:val="1"/>
      <w:numFmt w:val="bullet"/>
      <w:lvlText w:val=""/>
      <w:lvlJc w:val="left"/>
      <w:pPr>
        <w:ind w:left="4860" w:hanging="360"/>
      </w:pPr>
      <w:rPr>
        <w:rFonts w:ascii="Symbol" w:hAnsi="Symbol" w:hint="default"/>
      </w:rPr>
    </w:lvl>
    <w:lvl w:ilvl="7" w:tplc="080C0003" w:tentative="1">
      <w:start w:val="1"/>
      <w:numFmt w:val="bullet"/>
      <w:lvlText w:val="o"/>
      <w:lvlJc w:val="left"/>
      <w:pPr>
        <w:ind w:left="5580" w:hanging="360"/>
      </w:pPr>
      <w:rPr>
        <w:rFonts w:ascii="Courier New" w:hAnsi="Courier New" w:hint="default"/>
      </w:rPr>
    </w:lvl>
    <w:lvl w:ilvl="8" w:tplc="080C0005" w:tentative="1">
      <w:start w:val="1"/>
      <w:numFmt w:val="bullet"/>
      <w:lvlText w:val=""/>
      <w:lvlJc w:val="left"/>
      <w:pPr>
        <w:ind w:left="6300" w:hanging="360"/>
      </w:pPr>
      <w:rPr>
        <w:rFonts w:ascii="Wingdings" w:hAnsi="Wingdings" w:hint="default"/>
      </w:rPr>
    </w:lvl>
  </w:abstractNum>
  <w:abstractNum w:abstractNumId="3">
    <w:nsid w:val="669C4010"/>
    <w:multiLevelType w:val="multilevel"/>
    <w:tmpl w:val="EBE2EC2A"/>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3FF5"/>
    <w:rsid w:val="0003697E"/>
    <w:rsid w:val="000F6263"/>
    <w:rsid w:val="001B0F92"/>
    <w:rsid w:val="00280FE1"/>
    <w:rsid w:val="003D5EED"/>
    <w:rsid w:val="00465D14"/>
    <w:rsid w:val="004B3D04"/>
    <w:rsid w:val="0057350C"/>
    <w:rsid w:val="00585601"/>
    <w:rsid w:val="0059539D"/>
    <w:rsid w:val="005F4AC3"/>
    <w:rsid w:val="006121F1"/>
    <w:rsid w:val="0066371B"/>
    <w:rsid w:val="007B3FF5"/>
    <w:rsid w:val="00834993"/>
    <w:rsid w:val="0089098E"/>
    <w:rsid w:val="009E0A0E"/>
    <w:rsid w:val="00A81F06"/>
    <w:rsid w:val="00A8453D"/>
    <w:rsid w:val="00B26792"/>
    <w:rsid w:val="00B7375D"/>
    <w:rsid w:val="00BA2623"/>
    <w:rsid w:val="00E35E78"/>
    <w:rsid w:val="00F475A8"/>
    <w:rsid w:val="00FD62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Arial"/>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3FF5"/>
    <w:pPr>
      <w:jc w:val="both"/>
    </w:pPr>
    <w:rPr>
      <w:rFonts w:ascii="Arial" w:hAnsi="Arial" w:cs="Times New Roman"/>
      <w:szCs w:val="24"/>
      <w:lang w:val="fr-FR" w:eastAsia="fr-FR"/>
    </w:rPr>
  </w:style>
  <w:style w:type="paragraph" w:styleId="Heading1">
    <w:name w:val="heading 1"/>
    <w:basedOn w:val="Normal"/>
    <w:next w:val="Normal"/>
    <w:link w:val="Heading1Char"/>
    <w:uiPriority w:val="99"/>
    <w:qFormat/>
    <w:rsid w:val="007B3FF5"/>
    <w:pPr>
      <w:keepNext/>
      <w:numPr>
        <w:numId w:val="1"/>
      </w:numPr>
      <w:pBdr>
        <w:bottom w:val="single" w:sz="12" w:space="1" w:color="009999"/>
      </w:pBdr>
      <w:spacing w:before="480" w:after="180"/>
      <w:outlineLvl w:val="0"/>
    </w:pPr>
    <w:rPr>
      <w:rFonts w:ascii="Arial (W1)" w:hAnsi="Arial (W1)"/>
      <w:b/>
      <w:bCs/>
      <w:caps/>
      <w:color w:val="4D4D4D"/>
      <w:kern w:val="32"/>
      <w:szCs w:val="32"/>
    </w:rPr>
  </w:style>
  <w:style w:type="paragraph" w:styleId="Heading2">
    <w:name w:val="heading 2"/>
    <w:basedOn w:val="Normal"/>
    <w:next w:val="Normal"/>
    <w:link w:val="Heading2Char"/>
    <w:autoRedefine/>
    <w:uiPriority w:val="99"/>
    <w:qFormat/>
    <w:rsid w:val="007B3FF5"/>
    <w:pPr>
      <w:keepNext/>
      <w:numPr>
        <w:ilvl w:val="1"/>
        <w:numId w:val="1"/>
      </w:numPr>
      <w:tabs>
        <w:tab w:val="left" w:pos="540"/>
      </w:tabs>
      <w:spacing w:before="360" w:after="360"/>
      <w:jc w:val="left"/>
      <w:outlineLvl w:val="1"/>
    </w:pPr>
    <w:rPr>
      <w:rFonts w:cs="Arial"/>
      <w:bCs/>
      <w:iCs/>
      <w:szCs w:val="22"/>
      <w:u w:val="single"/>
      <w:lang w:val="fr-BE" w:eastAsia="en-US"/>
    </w:rPr>
  </w:style>
  <w:style w:type="paragraph" w:styleId="Heading3">
    <w:name w:val="heading 3"/>
    <w:basedOn w:val="Normal"/>
    <w:next w:val="Normal"/>
    <w:link w:val="Heading3Char"/>
    <w:uiPriority w:val="99"/>
    <w:qFormat/>
    <w:rsid w:val="007B3FF5"/>
    <w:pPr>
      <w:keepNext/>
      <w:numPr>
        <w:ilvl w:val="2"/>
        <w:numId w:val="1"/>
      </w:numPr>
      <w:spacing w:before="240" w:after="60"/>
      <w:outlineLvl w:val="2"/>
    </w:pPr>
    <w:rPr>
      <w:rFonts w:cs="Arial"/>
      <w:b/>
      <w:bCs/>
      <w:sz w:val="26"/>
      <w:szCs w:val="26"/>
    </w:rPr>
  </w:style>
  <w:style w:type="paragraph" w:styleId="Heading4">
    <w:name w:val="heading 4"/>
    <w:basedOn w:val="Normal"/>
    <w:next w:val="Normal"/>
    <w:link w:val="Heading4Char"/>
    <w:uiPriority w:val="99"/>
    <w:qFormat/>
    <w:rsid w:val="007B3FF5"/>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7B3FF5"/>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7B3FF5"/>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7B3FF5"/>
    <w:pPr>
      <w:numPr>
        <w:ilvl w:val="6"/>
        <w:numId w:val="1"/>
      </w:num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rsid w:val="007B3FF5"/>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rsid w:val="007B3FF5"/>
    <w:pPr>
      <w:numPr>
        <w:ilvl w:val="8"/>
        <w:numId w:val="1"/>
      </w:numPr>
      <w:spacing w:before="240" w:after="60"/>
      <w:outlineLvl w:val="8"/>
    </w:pPr>
    <w:rPr>
      <w:rFonts w:cs="Arial"/>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B3FF5"/>
    <w:rPr>
      <w:rFonts w:ascii="Arial (W1)" w:hAnsi="Arial (W1)" w:cs="Times New Roman"/>
      <w:b/>
      <w:bCs/>
      <w:caps/>
      <w:color w:val="4D4D4D"/>
      <w:kern w:val="32"/>
      <w:sz w:val="32"/>
      <w:szCs w:val="32"/>
      <w:lang w:val="fr-FR" w:eastAsia="fr-FR"/>
    </w:rPr>
  </w:style>
  <w:style w:type="character" w:customStyle="1" w:styleId="Heading2Char">
    <w:name w:val="Heading 2 Char"/>
    <w:basedOn w:val="DefaultParagraphFont"/>
    <w:link w:val="Heading2"/>
    <w:uiPriority w:val="99"/>
    <w:locked/>
    <w:rsid w:val="007B3FF5"/>
    <w:rPr>
      <w:rFonts w:ascii="Arial" w:hAnsi="Arial" w:cs="Arial"/>
      <w:bCs/>
      <w:iCs/>
      <w:u w:val="single"/>
      <w:lang w:eastAsia="en-US"/>
    </w:rPr>
  </w:style>
  <w:style w:type="character" w:customStyle="1" w:styleId="Heading3Char">
    <w:name w:val="Heading 3 Char"/>
    <w:basedOn w:val="DefaultParagraphFont"/>
    <w:link w:val="Heading3"/>
    <w:uiPriority w:val="99"/>
    <w:locked/>
    <w:rsid w:val="007B3FF5"/>
    <w:rPr>
      <w:rFonts w:ascii="Arial" w:hAnsi="Arial" w:cs="Arial"/>
      <w:b/>
      <w:bCs/>
      <w:sz w:val="26"/>
      <w:szCs w:val="26"/>
      <w:lang w:val="fr-FR" w:eastAsia="fr-FR"/>
    </w:rPr>
  </w:style>
  <w:style w:type="character" w:customStyle="1" w:styleId="Heading4Char">
    <w:name w:val="Heading 4 Char"/>
    <w:basedOn w:val="DefaultParagraphFont"/>
    <w:link w:val="Heading4"/>
    <w:uiPriority w:val="99"/>
    <w:locked/>
    <w:rsid w:val="007B3FF5"/>
    <w:rPr>
      <w:rFonts w:ascii="Times New Roman" w:hAnsi="Times New Roman" w:cs="Times New Roman"/>
      <w:b/>
      <w:bCs/>
      <w:sz w:val="28"/>
      <w:szCs w:val="28"/>
      <w:lang w:val="fr-FR" w:eastAsia="fr-FR"/>
    </w:rPr>
  </w:style>
  <w:style w:type="character" w:customStyle="1" w:styleId="Heading5Char">
    <w:name w:val="Heading 5 Char"/>
    <w:basedOn w:val="DefaultParagraphFont"/>
    <w:link w:val="Heading5"/>
    <w:uiPriority w:val="99"/>
    <w:locked/>
    <w:rsid w:val="007B3FF5"/>
    <w:rPr>
      <w:rFonts w:ascii="Arial" w:hAnsi="Arial" w:cs="Times New Roman"/>
      <w:b/>
      <w:bCs/>
      <w:i/>
      <w:iCs/>
      <w:sz w:val="26"/>
      <w:szCs w:val="26"/>
      <w:lang w:val="fr-FR" w:eastAsia="fr-FR"/>
    </w:rPr>
  </w:style>
  <w:style w:type="character" w:customStyle="1" w:styleId="Heading6Char">
    <w:name w:val="Heading 6 Char"/>
    <w:basedOn w:val="DefaultParagraphFont"/>
    <w:link w:val="Heading6"/>
    <w:uiPriority w:val="99"/>
    <w:locked/>
    <w:rsid w:val="007B3FF5"/>
    <w:rPr>
      <w:rFonts w:ascii="Times New Roman" w:hAnsi="Times New Roman" w:cs="Times New Roman"/>
      <w:b/>
      <w:bCs/>
      <w:lang w:val="fr-FR" w:eastAsia="fr-FR"/>
    </w:rPr>
  </w:style>
  <w:style w:type="character" w:customStyle="1" w:styleId="Heading7Char">
    <w:name w:val="Heading 7 Char"/>
    <w:basedOn w:val="DefaultParagraphFont"/>
    <w:link w:val="Heading7"/>
    <w:uiPriority w:val="99"/>
    <w:locked/>
    <w:rsid w:val="007B3FF5"/>
    <w:rPr>
      <w:rFonts w:ascii="Times New Roman" w:hAnsi="Times New Roman" w:cs="Times New Roman"/>
      <w:sz w:val="24"/>
      <w:szCs w:val="24"/>
      <w:lang w:val="fr-FR" w:eastAsia="fr-FR"/>
    </w:rPr>
  </w:style>
  <w:style w:type="character" w:customStyle="1" w:styleId="Heading8Char">
    <w:name w:val="Heading 8 Char"/>
    <w:basedOn w:val="DefaultParagraphFont"/>
    <w:link w:val="Heading8"/>
    <w:uiPriority w:val="99"/>
    <w:locked/>
    <w:rsid w:val="007B3FF5"/>
    <w:rPr>
      <w:rFonts w:ascii="Times New Roman" w:hAnsi="Times New Roman" w:cs="Times New Roman"/>
      <w:i/>
      <w:iCs/>
      <w:sz w:val="24"/>
      <w:szCs w:val="24"/>
      <w:lang w:val="fr-FR" w:eastAsia="fr-FR"/>
    </w:rPr>
  </w:style>
  <w:style w:type="character" w:customStyle="1" w:styleId="Heading9Char">
    <w:name w:val="Heading 9 Char"/>
    <w:basedOn w:val="DefaultParagraphFont"/>
    <w:link w:val="Heading9"/>
    <w:uiPriority w:val="99"/>
    <w:locked/>
    <w:rsid w:val="007B3FF5"/>
    <w:rPr>
      <w:rFonts w:ascii="Arial" w:hAnsi="Arial" w:cs="Arial"/>
      <w:lang w:val="fr-FR" w:eastAsia="fr-FR"/>
    </w:rPr>
  </w:style>
  <w:style w:type="character" w:styleId="Hyperlink">
    <w:name w:val="Hyperlink"/>
    <w:basedOn w:val="DefaultParagraphFont"/>
    <w:uiPriority w:val="99"/>
    <w:rsid w:val="007B3FF5"/>
    <w:rPr>
      <w:rFonts w:cs="Times New Roman"/>
      <w:color w:val="0000FF"/>
      <w:u w:val="single"/>
    </w:rPr>
  </w:style>
  <w:style w:type="paragraph" w:customStyle="1" w:styleId="Titre0">
    <w:name w:val="Titre 0"/>
    <w:basedOn w:val="Normal"/>
    <w:uiPriority w:val="99"/>
    <w:rsid w:val="007B3FF5"/>
    <w:pPr>
      <w:pBdr>
        <w:top w:val="single" w:sz="12" w:space="10" w:color="009999"/>
        <w:left w:val="single" w:sz="12" w:space="4" w:color="009999"/>
        <w:bottom w:val="single" w:sz="12" w:space="10" w:color="009999"/>
        <w:right w:val="single" w:sz="12" w:space="4" w:color="009999"/>
      </w:pBdr>
      <w:shd w:val="pct5" w:color="FFFFFF" w:fill="auto"/>
      <w:spacing w:after="960"/>
      <w:ind w:left="2268" w:right="1134"/>
      <w:jc w:val="center"/>
    </w:pPr>
    <w:rPr>
      <w:rFonts w:ascii="Verdana" w:hAnsi="Verdana"/>
      <w:b/>
      <w:caps/>
      <w:color w:val="5F5F5F"/>
      <w:sz w:val="32"/>
      <w:szCs w:val="32"/>
      <w:lang w:val="fr-BE"/>
    </w:rPr>
  </w:style>
  <w:style w:type="paragraph" w:styleId="Footer">
    <w:name w:val="footer"/>
    <w:basedOn w:val="Normal"/>
    <w:link w:val="FooterChar"/>
    <w:uiPriority w:val="99"/>
    <w:rsid w:val="007B3FF5"/>
    <w:pPr>
      <w:tabs>
        <w:tab w:val="center" w:pos="4536"/>
        <w:tab w:val="right" w:pos="9072"/>
      </w:tabs>
      <w:spacing w:before="120"/>
    </w:pPr>
  </w:style>
  <w:style w:type="character" w:customStyle="1" w:styleId="FooterChar">
    <w:name w:val="Footer Char"/>
    <w:basedOn w:val="DefaultParagraphFont"/>
    <w:link w:val="Footer"/>
    <w:uiPriority w:val="99"/>
    <w:locked/>
    <w:rsid w:val="007B3FF5"/>
    <w:rPr>
      <w:rFonts w:ascii="Arial" w:hAnsi="Arial" w:cs="Times New Roman"/>
      <w:sz w:val="24"/>
      <w:szCs w:val="24"/>
      <w:lang w:val="fr-FR" w:eastAsia="fr-FR"/>
    </w:rPr>
  </w:style>
  <w:style w:type="character" w:styleId="PageNumber">
    <w:name w:val="page number"/>
    <w:basedOn w:val="DefaultParagraphFont"/>
    <w:uiPriority w:val="99"/>
    <w:rsid w:val="007B3FF5"/>
    <w:rPr>
      <w:rFonts w:cs="Times New Roman"/>
    </w:rPr>
  </w:style>
  <w:style w:type="paragraph" w:styleId="TOC1">
    <w:name w:val="toc 1"/>
    <w:basedOn w:val="Normal"/>
    <w:next w:val="Normal"/>
    <w:autoRedefine/>
    <w:uiPriority w:val="99"/>
    <w:rsid w:val="007B3FF5"/>
    <w:pPr>
      <w:tabs>
        <w:tab w:val="left" w:pos="480"/>
        <w:tab w:val="right" w:leader="dot" w:pos="9060"/>
      </w:tabs>
    </w:pPr>
    <w:rPr>
      <w:caps/>
      <w:sz w:val="20"/>
    </w:rPr>
  </w:style>
  <w:style w:type="paragraph" w:styleId="TOC2">
    <w:name w:val="toc 2"/>
    <w:basedOn w:val="Normal"/>
    <w:next w:val="Normal"/>
    <w:autoRedefine/>
    <w:uiPriority w:val="99"/>
    <w:rsid w:val="007B3FF5"/>
    <w:pPr>
      <w:tabs>
        <w:tab w:val="left" w:pos="720"/>
        <w:tab w:val="right" w:leader="dot" w:pos="9060"/>
      </w:tabs>
      <w:ind w:left="720" w:hanging="500"/>
    </w:pPr>
    <w:rPr>
      <w:noProof/>
      <w:sz w:val="20"/>
      <w:lang w:val="fr-BE"/>
    </w:rPr>
  </w:style>
  <w:style w:type="paragraph" w:styleId="ListParagraph">
    <w:name w:val="List Paragraph"/>
    <w:basedOn w:val="Normal"/>
    <w:uiPriority w:val="99"/>
    <w:qFormat/>
    <w:rsid w:val="00FD62E4"/>
    <w:pPr>
      <w:ind w:left="720"/>
      <w:contextualSpacing/>
    </w:pPr>
  </w:style>
  <w:style w:type="paragraph" w:styleId="BalloonText">
    <w:name w:val="Balloon Text"/>
    <w:basedOn w:val="Normal"/>
    <w:link w:val="BalloonTextChar"/>
    <w:uiPriority w:val="99"/>
    <w:semiHidden/>
    <w:rsid w:val="0003697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3697E"/>
    <w:rPr>
      <w:rFonts w:ascii="Segoe UI" w:hAnsi="Segoe UI" w:cs="Segoe UI"/>
      <w:sz w:val="18"/>
      <w:szCs w:val="18"/>
      <w:lang w:val="fr-FR" w:eastAsia="fr-FR"/>
    </w:rPr>
  </w:style>
</w:styles>
</file>

<file path=word/webSettings.xml><?xml version="1.0" encoding="utf-8"?>
<w:webSettings xmlns:r="http://schemas.openxmlformats.org/officeDocument/2006/relationships" xmlns:w="http://schemas.openxmlformats.org/wordprocessingml/2006/main">
  <w:divs>
    <w:div w:id="7101538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bfa@skynet.b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404</Words>
  <Characters>2228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Durant</dc:creator>
  <cp:keywords/>
  <dc:description/>
  <cp:lastModifiedBy>Reina</cp:lastModifiedBy>
  <cp:revision>2</cp:revision>
  <cp:lastPrinted>2016-09-26T15:53:00Z</cp:lastPrinted>
  <dcterms:created xsi:type="dcterms:W3CDTF">2016-09-26T16:42:00Z</dcterms:created>
  <dcterms:modified xsi:type="dcterms:W3CDTF">2016-09-26T16:42:00Z</dcterms:modified>
</cp:coreProperties>
</file>