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30" w:rsidRPr="00B20810" w:rsidRDefault="00F90730" w:rsidP="00F90730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F90730" w:rsidRPr="00B20810" w:rsidRDefault="00F90730" w:rsidP="00F90730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66B2"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="004766B2"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F90730" w:rsidRPr="00B20810" w:rsidRDefault="004766B2" w:rsidP="00F90730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F90730" w:rsidRPr="00B20810" w:rsidRDefault="00F90730" w:rsidP="00F90730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2018 / N°9</w:t>
      </w:r>
    </w:p>
    <w:p w:rsidR="00F90730" w:rsidRPr="00B20810" w:rsidRDefault="00F90730" w:rsidP="00F90730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D/29</w:t>
      </w:r>
      <w:r>
        <w:rPr>
          <w:rFonts w:ascii="Arial" w:eastAsia="PMingLiU" w:hAnsi="Arial" w:cs="Times New Roman"/>
          <w:lang w:eastAsia="fr-FR"/>
        </w:rPr>
        <w:tab/>
      </w:r>
      <w:r w:rsidR="00906AF8">
        <w:rPr>
          <w:rFonts w:ascii="Arial" w:eastAsia="PMingLiU" w:hAnsi="Arial" w:cs="Times New Roman"/>
          <w:lang w:eastAsia="fr-FR"/>
        </w:rPr>
        <w:t xml:space="preserve">                                                                                    </w:t>
      </w:r>
      <w:bookmarkStart w:id="0" w:name="_GoBack"/>
      <w:bookmarkEnd w:id="0"/>
      <w:r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>
        <w:rPr>
          <w:rFonts w:ascii="Arial" w:eastAsia="PMingLiU" w:hAnsi="Arial" w:cs="Times New Roman"/>
          <w:szCs w:val="24"/>
          <w:lang w:eastAsia="fr-FR"/>
        </w:rPr>
        <w:t>1</w:t>
      </w:r>
      <w:r w:rsidRPr="00F90730">
        <w:rPr>
          <w:rFonts w:ascii="Arial" w:eastAsia="PMingLiU" w:hAnsi="Arial" w:cs="Times New Roman"/>
          <w:szCs w:val="24"/>
          <w:vertAlign w:val="superscript"/>
          <w:lang w:eastAsia="fr-FR"/>
        </w:rPr>
        <w:t>er</w:t>
      </w:r>
      <w:r>
        <w:rPr>
          <w:rFonts w:ascii="Arial" w:eastAsia="PMingLiU" w:hAnsi="Arial" w:cs="Times New Roman"/>
          <w:szCs w:val="24"/>
          <w:lang w:eastAsia="fr-FR"/>
        </w:rPr>
        <w:t xml:space="preserve"> mars 2018</w:t>
      </w:r>
    </w:p>
    <w:p w:rsidR="00F90730" w:rsidRPr="00E817C9" w:rsidRDefault="00F90730" w:rsidP="00F90730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F90730" w:rsidRPr="00B20810" w:rsidRDefault="00F90730" w:rsidP="00F90730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F90730" w:rsidRDefault="00F90730" w:rsidP="00F90730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F90730" w:rsidRDefault="00F90730" w:rsidP="00F90730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1E0FA8" w:rsidRDefault="004766B2">
      <w:pPr>
        <w:pStyle w:val="TM1"/>
        <w:tabs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="00F90730"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507691360" w:history="1">
        <w:r w:rsidR="001E0FA8" w:rsidRPr="00210FE8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1. COMMUNIQUES DE LA LBFA</w:t>
        </w:r>
      </w:hyperlink>
    </w:p>
    <w:p w:rsidR="001E0FA8" w:rsidRDefault="00906AF8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07691361" w:history="1">
        <w:r w:rsidR="001E0FA8" w:rsidRPr="00210FE8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1.1.</w:t>
        </w:r>
        <w:r w:rsidR="001E0FA8">
          <w:rPr>
            <w:noProof/>
          </w:rPr>
          <w:tab/>
        </w:r>
        <w:r w:rsidR="001E0FA8" w:rsidRPr="00210FE8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Attributions des organisations 2018</w:t>
        </w:r>
      </w:hyperlink>
    </w:p>
    <w:p w:rsidR="001E0FA8" w:rsidRDefault="00906AF8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07691362" w:history="1">
        <w:r w:rsidR="001E0FA8" w:rsidRPr="00210FE8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1.2.</w:t>
        </w:r>
        <w:r w:rsidR="001E0FA8">
          <w:rPr>
            <w:noProof/>
          </w:rPr>
          <w:tab/>
        </w:r>
        <w:r w:rsidR="001E0FA8" w:rsidRPr="00210FE8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Appel à candidatures – Championnats LBFA de 10kms sur route</w:t>
        </w:r>
      </w:hyperlink>
    </w:p>
    <w:p w:rsidR="001E0FA8" w:rsidRDefault="00906AF8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07691363" w:history="1">
        <w:r w:rsidR="001E0FA8" w:rsidRPr="00210FE8">
          <w:rPr>
            <w:rStyle w:val="Lienhypertexte"/>
            <w:rFonts w:ascii="Arial" w:eastAsia="PMingLiU" w:hAnsi="Arial" w:cs="Arial"/>
            <w:b/>
            <w:bCs/>
            <w:iCs/>
            <w:noProof/>
            <w:lang w:eastAsia="en-US"/>
          </w:rPr>
          <w:t>1.3.</w:t>
        </w:r>
        <w:r w:rsidR="001E0FA8">
          <w:rPr>
            <w:noProof/>
          </w:rPr>
          <w:tab/>
        </w:r>
        <w:r w:rsidR="001E0FA8" w:rsidRPr="00210FE8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Reconnaissance d’un nouveau cercle –</w:t>
        </w:r>
        <w:r w:rsidR="001E0FA8" w:rsidRPr="00210FE8">
          <w:rPr>
            <w:rStyle w:val="Lienhypertexte"/>
            <w:rFonts w:ascii="Arial" w:hAnsi="Arial" w:cs="Arial"/>
            <w:b/>
            <w:bCs/>
            <w:noProof/>
          </w:rPr>
          <w:t>Association Francophone Belge de Marche Nordique,</w:t>
        </w:r>
        <w:r w:rsidR="001E0FA8" w:rsidRPr="00210FE8">
          <w:rPr>
            <w:rStyle w:val="Lienhypertexte"/>
            <w:rFonts w:ascii="Arial" w:eastAsia="PMingLiU" w:hAnsi="Arial" w:cs="Arial"/>
            <w:b/>
            <w:bCs/>
            <w:iCs/>
            <w:noProof/>
            <w:lang w:eastAsia="en-US"/>
          </w:rPr>
          <w:t xml:space="preserve"> en abrégé AFBMN</w:t>
        </w:r>
      </w:hyperlink>
    </w:p>
    <w:p w:rsidR="001E0FA8" w:rsidRDefault="00906AF8">
      <w:pPr>
        <w:pStyle w:val="TM1"/>
        <w:tabs>
          <w:tab w:val="right" w:leader="dot" w:pos="9344"/>
        </w:tabs>
        <w:rPr>
          <w:noProof/>
        </w:rPr>
      </w:pPr>
      <w:hyperlink w:anchor="_Toc507691364" w:history="1">
        <w:r w:rsidR="001E0FA8" w:rsidRPr="00210FE8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2. COMMUNIQUE DE LA DIRECTION TECHNIQUE</w:t>
        </w:r>
      </w:hyperlink>
    </w:p>
    <w:p w:rsidR="001E0FA8" w:rsidRDefault="00906AF8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07691365" w:history="1">
        <w:r w:rsidR="001E0FA8" w:rsidRPr="00210FE8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2.1.</w:t>
        </w:r>
        <w:r w:rsidR="001E0FA8">
          <w:rPr>
            <w:noProof/>
          </w:rPr>
          <w:tab/>
        </w:r>
        <w:r w:rsidR="001E0FA8" w:rsidRPr="00210FE8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Formation entraîneur – session cours généraux ADEPS</w:t>
        </w:r>
      </w:hyperlink>
    </w:p>
    <w:p w:rsidR="001E0FA8" w:rsidRDefault="00906AF8">
      <w:pPr>
        <w:pStyle w:val="TM1"/>
        <w:tabs>
          <w:tab w:val="right" w:leader="dot" w:pos="9344"/>
        </w:tabs>
        <w:rPr>
          <w:noProof/>
        </w:rPr>
      </w:pPr>
      <w:hyperlink w:anchor="_Toc507691366" w:history="1">
        <w:r w:rsidR="001E0FA8" w:rsidRPr="00210FE8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3. COMMUNIQUE DES CLUBS</w:t>
        </w:r>
      </w:hyperlink>
    </w:p>
    <w:p w:rsidR="001E0FA8" w:rsidRDefault="00906AF8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07691367" w:history="1">
        <w:r w:rsidR="001E0FA8" w:rsidRPr="00210FE8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3.1.</w:t>
        </w:r>
        <w:r w:rsidR="001E0FA8">
          <w:rPr>
            <w:noProof/>
          </w:rPr>
          <w:tab/>
        </w:r>
        <w:r w:rsidR="001E0FA8" w:rsidRPr="00210FE8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Communiqué de DS -  meeting du samedi 24 mars 2018</w:t>
        </w:r>
      </w:hyperlink>
    </w:p>
    <w:p w:rsidR="00F90730" w:rsidRPr="00B20810" w:rsidRDefault="004766B2" w:rsidP="00F90730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F90730" w:rsidRPr="00E817C9" w:rsidRDefault="00F90730" w:rsidP="00F90730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F90730" w:rsidRPr="00B20810" w:rsidRDefault="00F90730" w:rsidP="00F90730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1" w:name="_Toc507691360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1. COMMUNIQUES</w:t>
      </w:r>
      <w:r w:rsidRPr="00B20810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 LA LBFA</w:t>
      </w:r>
      <w:bookmarkEnd w:id="1"/>
    </w:p>
    <w:p w:rsidR="00F90730" w:rsidRPr="00F90730" w:rsidRDefault="00F90730" w:rsidP="00F90730">
      <w:pPr>
        <w:pStyle w:val="Paragraphedeliste"/>
        <w:keepNext/>
        <w:numPr>
          <w:ilvl w:val="1"/>
          <w:numId w:val="5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2" w:name="_Toc507691361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Attributions des organisations</w:t>
      </w:r>
      <w:r w:rsidR="00654CAF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2018</w:t>
      </w:r>
      <w:bookmarkEnd w:id="2"/>
    </w:p>
    <w:p w:rsidR="00F90730" w:rsidRDefault="00F90730" w:rsidP="00F90730">
      <w:pPr>
        <w:spacing w:after="0" w:line="240" w:lineRule="auto"/>
        <w:rPr>
          <w:rFonts w:asciiTheme="minorBidi" w:eastAsia="PMingLiU" w:hAnsiTheme="minorBidi"/>
          <w:lang w:val="fr-FR" w:eastAsia="fr-FR"/>
        </w:rPr>
      </w:pPr>
      <w:r>
        <w:rPr>
          <w:rFonts w:asciiTheme="minorBidi" w:eastAsia="PMingLiU" w:hAnsiTheme="minorBidi"/>
          <w:lang w:val="fr-FR" w:eastAsia="fr-FR"/>
        </w:rPr>
        <w:t xml:space="preserve">Les Championnats de Belgique de </w:t>
      </w:r>
      <w:r w:rsidRPr="00976034">
        <w:rPr>
          <w:rFonts w:asciiTheme="minorBidi" w:eastAsia="PMingLiU" w:hAnsiTheme="minorBidi"/>
          <w:lang w:val="fr-FR" w:eastAsia="fr-FR"/>
        </w:rPr>
        <w:t>1</w:t>
      </w:r>
      <w:r>
        <w:rPr>
          <w:rFonts w:asciiTheme="minorBidi" w:eastAsia="PMingLiU" w:hAnsiTheme="minorBidi"/>
          <w:lang w:val="fr-FR" w:eastAsia="fr-FR"/>
        </w:rPr>
        <w:t>0.000m et 3000</w:t>
      </w:r>
      <w:r w:rsidR="00524080">
        <w:rPr>
          <w:rFonts w:asciiTheme="minorBidi" w:eastAsia="PMingLiU" w:hAnsiTheme="minorBidi"/>
          <w:lang w:val="fr-FR" w:eastAsia="fr-FR"/>
        </w:rPr>
        <w:t>m</w:t>
      </w:r>
      <w:r>
        <w:rPr>
          <w:rFonts w:asciiTheme="minorBidi" w:eastAsia="PMingLiU" w:hAnsiTheme="minorBidi"/>
          <w:lang w:val="fr-FR" w:eastAsia="fr-FR"/>
        </w:rPr>
        <w:t xml:space="preserve"> steeple</w:t>
      </w:r>
      <w:r w:rsidR="00524080">
        <w:rPr>
          <w:rFonts w:asciiTheme="minorBidi" w:eastAsia="PMingLiU" w:hAnsiTheme="minorBidi"/>
          <w:lang w:val="fr-FR" w:eastAsia="fr-FR"/>
        </w:rPr>
        <w:t xml:space="preserve"> (D)</w:t>
      </w:r>
      <w:r>
        <w:rPr>
          <w:rFonts w:asciiTheme="minorBidi" w:eastAsia="PMingLiU" w:hAnsiTheme="minorBidi"/>
          <w:lang w:val="fr-FR" w:eastAsia="fr-FR"/>
        </w:rPr>
        <w:t xml:space="preserve"> sont attribués au RFCL</w:t>
      </w:r>
      <w:r w:rsidR="00703A7B">
        <w:rPr>
          <w:rFonts w:asciiTheme="minorBidi" w:eastAsia="PMingLiU" w:hAnsiTheme="minorBidi"/>
          <w:lang w:val="fr-FR" w:eastAsia="fr-FR"/>
        </w:rPr>
        <w:t>: samedi 5 mai 2018</w:t>
      </w:r>
      <w:r>
        <w:rPr>
          <w:rFonts w:asciiTheme="minorBidi" w:eastAsia="PMingLiU" w:hAnsiTheme="minorBidi"/>
          <w:lang w:val="fr-FR" w:eastAsia="fr-FR"/>
        </w:rPr>
        <w:t>.</w:t>
      </w:r>
    </w:p>
    <w:p w:rsidR="00F90730" w:rsidRPr="00976034" w:rsidRDefault="00F90730" w:rsidP="00F90730">
      <w:pPr>
        <w:spacing w:after="0" w:line="240" w:lineRule="auto"/>
        <w:rPr>
          <w:rFonts w:asciiTheme="minorBidi" w:eastAsia="PMingLiU" w:hAnsiTheme="minorBidi"/>
          <w:lang w:val="fr-FR" w:eastAsia="fr-FR"/>
        </w:rPr>
      </w:pPr>
    </w:p>
    <w:p w:rsidR="00F90730" w:rsidRDefault="00F90730" w:rsidP="00F90730">
      <w:pPr>
        <w:spacing w:after="0" w:line="240" w:lineRule="auto"/>
        <w:rPr>
          <w:rFonts w:asciiTheme="minorBidi" w:eastAsia="PMingLiU" w:hAnsiTheme="minorBidi"/>
          <w:lang w:val="fr-FR" w:eastAsia="fr-FR"/>
        </w:rPr>
      </w:pPr>
      <w:r>
        <w:rPr>
          <w:rFonts w:asciiTheme="minorBidi" w:eastAsia="PMingLiU" w:hAnsiTheme="minorBidi"/>
          <w:lang w:val="fr-FR" w:eastAsia="fr-FR"/>
        </w:rPr>
        <w:t xml:space="preserve">Les Championnats </w:t>
      </w:r>
      <w:r w:rsidRPr="00976034">
        <w:rPr>
          <w:rFonts w:asciiTheme="minorBidi" w:eastAsia="PMingLiU" w:hAnsiTheme="minorBidi"/>
          <w:lang w:val="fr-FR" w:eastAsia="fr-FR"/>
        </w:rPr>
        <w:t>LBFA TC</w:t>
      </w:r>
      <w:r w:rsidR="00703A7B">
        <w:rPr>
          <w:rFonts w:asciiTheme="minorBidi" w:eastAsia="PMingLiU" w:hAnsiTheme="minorBidi"/>
          <w:lang w:val="fr-FR" w:eastAsia="fr-FR"/>
        </w:rPr>
        <w:t xml:space="preserve"> - Juniors</w:t>
      </w:r>
      <w:r>
        <w:rPr>
          <w:rFonts w:asciiTheme="minorBidi" w:eastAsia="PMingLiU" w:hAnsiTheme="minorBidi"/>
          <w:lang w:val="fr-FR" w:eastAsia="fr-FR"/>
        </w:rPr>
        <w:t xml:space="preserve"> sont attribués au RFCL</w:t>
      </w:r>
      <w:r w:rsidR="00703A7B">
        <w:rPr>
          <w:rFonts w:asciiTheme="minorBidi" w:eastAsia="PMingLiU" w:hAnsiTheme="minorBidi"/>
          <w:lang w:val="fr-FR" w:eastAsia="fr-FR"/>
        </w:rPr>
        <w:t>: samedi 19 mai 2018</w:t>
      </w:r>
      <w:r>
        <w:rPr>
          <w:rFonts w:asciiTheme="minorBidi" w:eastAsia="PMingLiU" w:hAnsiTheme="minorBidi"/>
          <w:lang w:val="fr-FR" w:eastAsia="fr-FR"/>
        </w:rPr>
        <w:t>.</w:t>
      </w:r>
    </w:p>
    <w:p w:rsidR="00F90730" w:rsidRPr="00976034" w:rsidRDefault="00F90730" w:rsidP="00F90730">
      <w:pPr>
        <w:spacing w:after="0" w:line="240" w:lineRule="auto"/>
        <w:rPr>
          <w:rFonts w:asciiTheme="minorBidi" w:eastAsia="PMingLiU" w:hAnsiTheme="minorBidi"/>
          <w:lang w:val="fr-FR" w:eastAsia="fr-FR"/>
        </w:rPr>
      </w:pPr>
    </w:p>
    <w:p w:rsidR="00F90730" w:rsidRPr="00976034" w:rsidRDefault="00F90730" w:rsidP="00F90730">
      <w:pPr>
        <w:spacing w:after="0" w:line="240" w:lineRule="auto"/>
        <w:rPr>
          <w:rFonts w:asciiTheme="minorBidi" w:eastAsia="PMingLiU" w:hAnsiTheme="minorBidi"/>
          <w:lang w:val="fr-FR" w:eastAsia="fr-FR"/>
        </w:rPr>
      </w:pPr>
      <w:r>
        <w:rPr>
          <w:rFonts w:asciiTheme="minorBidi" w:eastAsia="PMingLiU" w:hAnsiTheme="minorBidi"/>
          <w:lang w:val="fr-FR" w:eastAsia="fr-FR"/>
        </w:rPr>
        <w:t>Les Championna</w:t>
      </w:r>
      <w:r w:rsidR="00524080">
        <w:rPr>
          <w:rFonts w:asciiTheme="minorBidi" w:eastAsia="PMingLiU" w:hAnsiTheme="minorBidi"/>
          <w:lang w:val="fr-FR" w:eastAsia="fr-FR"/>
        </w:rPr>
        <w:t xml:space="preserve">ts de Belgique de Semi-marathon </w:t>
      </w:r>
      <w:r w:rsidR="00703A7B">
        <w:rPr>
          <w:rFonts w:asciiTheme="minorBidi" w:eastAsia="PMingLiU" w:hAnsiTheme="minorBidi"/>
          <w:lang w:val="fr-FR" w:eastAsia="fr-FR"/>
        </w:rPr>
        <w:t xml:space="preserve">TC et Masters </w:t>
      </w:r>
      <w:r>
        <w:rPr>
          <w:rFonts w:asciiTheme="minorBidi" w:eastAsia="PMingLiU" w:hAnsiTheme="minorBidi"/>
          <w:lang w:val="fr-FR" w:eastAsia="fr-FR"/>
        </w:rPr>
        <w:t xml:space="preserve">sont attribués à </w:t>
      </w:r>
      <w:r w:rsidRPr="00976034">
        <w:rPr>
          <w:rFonts w:asciiTheme="minorBidi" w:eastAsia="PMingLiU" w:hAnsiTheme="minorBidi"/>
          <w:lang w:val="fr-FR" w:eastAsia="fr-FR"/>
        </w:rPr>
        <w:t>HERVE</w:t>
      </w:r>
      <w:r w:rsidR="00703A7B">
        <w:rPr>
          <w:rFonts w:asciiTheme="minorBidi" w:eastAsia="PMingLiU" w:hAnsiTheme="minorBidi"/>
          <w:lang w:val="fr-FR" w:eastAsia="fr-FR"/>
        </w:rPr>
        <w:t xml:space="preserve"> (octobre)</w:t>
      </w:r>
      <w:r w:rsidRPr="00976034">
        <w:rPr>
          <w:rFonts w:asciiTheme="minorBidi" w:eastAsia="PMingLiU" w:hAnsiTheme="minorBidi"/>
          <w:lang w:val="fr-FR" w:eastAsia="fr-FR"/>
        </w:rPr>
        <w:t xml:space="preserve">. </w:t>
      </w:r>
    </w:p>
    <w:p w:rsidR="00F90730" w:rsidRPr="00B20810" w:rsidRDefault="00F90730" w:rsidP="00F90730">
      <w:pPr>
        <w:pStyle w:val="Paragraphedeliste"/>
        <w:keepNext/>
        <w:numPr>
          <w:ilvl w:val="1"/>
          <w:numId w:val="5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3" w:name="_Toc507691362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Appel à candidatures – Championnats LBFA de 10kms sur route</w:t>
      </w:r>
      <w:bookmarkEnd w:id="3"/>
    </w:p>
    <w:p w:rsidR="00F90730" w:rsidRDefault="00F90730" w:rsidP="00D83750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>Un appel à candidatures est lancé pour les Championnats LBFA de 10kms sur route. Proposition de date libre en tenant compte toutefois du calendrier existant</w:t>
      </w:r>
      <w:r w:rsidR="006B6019">
        <w:rPr>
          <w:rFonts w:ascii="Arial" w:eastAsia="PMingLiU" w:hAnsi="Arial" w:cs="Times New Roman"/>
          <w:bCs/>
          <w:szCs w:val="20"/>
          <w:lang w:eastAsia="fr-FR"/>
        </w:rPr>
        <w:t>.</w:t>
      </w:r>
    </w:p>
    <w:p w:rsidR="006B6019" w:rsidRDefault="006B6019" w:rsidP="00D83750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</w:p>
    <w:p w:rsidR="006B6019" w:rsidRPr="00524080" w:rsidRDefault="006B6019" w:rsidP="006B6019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 xml:space="preserve">Les cercles désireux d’organiser sont priés de renter leur candidature auprès de la LBFA pour </w:t>
      </w:r>
      <w:r w:rsidRPr="00524080">
        <w:rPr>
          <w:rFonts w:ascii="Arial" w:eastAsia="PMingLiU" w:hAnsi="Arial" w:cs="Times New Roman"/>
          <w:bCs/>
          <w:szCs w:val="20"/>
          <w:lang w:eastAsia="fr-FR"/>
        </w:rPr>
        <w:t xml:space="preserve">le jeudi </w:t>
      </w:r>
      <w:r w:rsidR="00524080" w:rsidRPr="00524080">
        <w:rPr>
          <w:rFonts w:ascii="Arial" w:eastAsia="PMingLiU" w:hAnsi="Arial" w:cs="Times New Roman"/>
          <w:bCs/>
          <w:szCs w:val="20"/>
          <w:lang w:eastAsia="fr-FR"/>
        </w:rPr>
        <w:t xml:space="preserve">22 </w:t>
      </w:r>
      <w:r w:rsidRPr="00524080">
        <w:rPr>
          <w:rFonts w:ascii="Arial" w:eastAsia="PMingLiU" w:hAnsi="Arial" w:cs="Times New Roman"/>
          <w:bCs/>
          <w:szCs w:val="20"/>
          <w:lang w:eastAsia="fr-FR"/>
        </w:rPr>
        <w:t>mars 2018</w:t>
      </w:r>
      <w:r w:rsidR="00524080" w:rsidRPr="00524080">
        <w:rPr>
          <w:rFonts w:ascii="Arial" w:eastAsia="PMingLiU" w:hAnsi="Arial" w:cs="Times New Roman"/>
          <w:bCs/>
          <w:szCs w:val="20"/>
          <w:lang w:eastAsia="fr-FR"/>
        </w:rPr>
        <w:t xml:space="preserve"> au plus tard</w:t>
      </w:r>
      <w:r w:rsidRPr="00524080">
        <w:rPr>
          <w:rFonts w:ascii="Arial" w:eastAsia="PMingLiU" w:hAnsi="Arial" w:cs="Times New Roman"/>
          <w:bCs/>
          <w:szCs w:val="20"/>
          <w:lang w:eastAsia="fr-FR"/>
        </w:rPr>
        <w:t xml:space="preserve">. Le cahier </w:t>
      </w:r>
      <w:r w:rsidR="00524080" w:rsidRPr="00524080">
        <w:rPr>
          <w:rFonts w:ascii="Arial" w:eastAsia="PMingLiU" w:hAnsi="Arial" w:cs="Times New Roman"/>
          <w:bCs/>
          <w:szCs w:val="20"/>
          <w:lang w:eastAsia="fr-FR"/>
        </w:rPr>
        <w:t>des charges de l'organisation</w:t>
      </w:r>
      <w:r w:rsidRPr="00524080">
        <w:rPr>
          <w:rFonts w:ascii="Arial" w:eastAsia="PMingLiU" w:hAnsi="Arial" w:cs="Times New Roman"/>
          <w:bCs/>
          <w:szCs w:val="20"/>
          <w:lang w:eastAsia="fr-FR"/>
        </w:rPr>
        <w:t xml:space="preserve"> est joint en annexe.</w:t>
      </w:r>
    </w:p>
    <w:p w:rsidR="00654CAF" w:rsidRPr="00654CAF" w:rsidRDefault="00D83750" w:rsidP="00654CAF">
      <w:pPr>
        <w:pStyle w:val="Paragraphedeliste"/>
        <w:keepNext/>
        <w:numPr>
          <w:ilvl w:val="1"/>
          <w:numId w:val="5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bCs/>
          <w:iCs/>
          <w:szCs w:val="20"/>
          <w:u w:val="single"/>
          <w:lang w:eastAsia="en-US"/>
        </w:rPr>
      </w:pPr>
      <w:bookmarkStart w:id="4" w:name="_Toc507691363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lastRenderedPageBreak/>
        <w:t xml:space="preserve">Reconnaissance d’un nouveau cercle </w:t>
      </w:r>
      <w:r w:rsidR="00654CAF">
        <w:rPr>
          <w:rFonts w:ascii="Arial" w:eastAsia="PMingLiU" w:hAnsi="Arial" w:cs="Arial"/>
          <w:b/>
          <w:iCs/>
          <w:szCs w:val="20"/>
          <w:u w:val="single"/>
          <w:lang w:eastAsia="en-US"/>
        </w:rPr>
        <w:t>–</w:t>
      </w:r>
      <w:r w:rsidR="00654CAF" w:rsidRPr="00654CAF">
        <w:rPr>
          <w:rFonts w:ascii="Arial" w:hAnsi="Arial" w:cs="Arial"/>
          <w:b/>
          <w:bCs/>
          <w:u w:val="single"/>
        </w:rPr>
        <w:t>Association Francophone Belge de Marche Nordique</w:t>
      </w:r>
      <w:r w:rsidR="00654CAF">
        <w:rPr>
          <w:rFonts w:ascii="Arial" w:hAnsi="Arial" w:cs="Arial"/>
          <w:b/>
          <w:bCs/>
          <w:u w:val="single"/>
        </w:rPr>
        <w:t>,</w:t>
      </w:r>
      <w:r w:rsidR="00654CAF" w:rsidRPr="00654CAF">
        <w:rPr>
          <w:rFonts w:ascii="Arial" w:eastAsia="PMingLiU" w:hAnsi="Arial" w:cs="Arial"/>
          <w:b/>
          <w:bCs/>
          <w:iCs/>
          <w:szCs w:val="20"/>
          <w:u w:val="single"/>
          <w:lang w:eastAsia="en-US"/>
        </w:rPr>
        <w:t xml:space="preserve"> en abrégé </w:t>
      </w:r>
      <w:r w:rsidRPr="00654CAF">
        <w:rPr>
          <w:rFonts w:ascii="Arial" w:eastAsia="PMingLiU" w:hAnsi="Arial" w:cs="Arial"/>
          <w:b/>
          <w:bCs/>
          <w:iCs/>
          <w:szCs w:val="20"/>
          <w:u w:val="single"/>
          <w:lang w:eastAsia="en-US"/>
        </w:rPr>
        <w:t>AFBMN</w:t>
      </w:r>
      <w:bookmarkEnd w:id="4"/>
    </w:p>
    <w:p w:rsidR="00654CAF" w:rsidRPr="00654CAF" w:rsidRDefault="00654CAF" w:rsidP="00654CAF">
      <w:pPr>
        <w:spacing w:after="0" w:line="240" w:lineRule="auto"/>
        <w:jc w:val="both"/>
        <w:rPr>
          <w:rFonts w:ascii="Arial" w:hAnsi="Arial"/>
        </w:rPr>
      </w:pPr>
      <w:r w:rsidRPr="00654CAF">
        <w:rPr>
          <w:rFonts w:ascii="Arial" w:hAnsi="Arial"/>
        </w:rPr>
        <w:t>Veuillez noter qu’aucun cercle n’a émis d’objections o</w:t>
      </w:r>
      <w:r w:rsidR="00906AF8">
        <w:rPr>
          <w:rFonts w:ascii="Arial" w:hAnsi="Arial"/>
        </w:rPr>
        <w:t>u d’observations négatives dans</w:t>
      </w:r>
      <w:r w:rsidRPr="00654CAF">
        <w:rPr>
          <w:rFonts w:ascii="Arial" w:hAnsi="Arial"/>
        </w:rPr>
        <w:t xml:space="preserve"> le délai de 20 jours francs durant lequel les cercles pouvaient faire parvenir leurs observations   éventuelles quant à l’agréation de ce nouveau cercle (article 5.2.22 du ROI). </w:t>
      </w:r>
    </w:p>
    <w:p w:rsidR="00654CAF" w:rsidRPr="00654CAF" w:rsidRDefault="00654CAF" w:rsidP="00654CAF">
      <w:pPr>
        <w:pStyle w:val="Paragraphedeliste"/>
        <w:spacing w:after="0" w:line="240" w:lineRule="auto"/>
        <w:ind w:left="360"/>
        <w:jc w:val="both"/>
        <w:rPr>
          <w:rFonts w:ascii="Arial" w:hAnsi="Arial"/>
        </w:rPr>
      </w:pPr>
    </w:p>
    <w:p w:rsidR="00654CAF" w:rsidRPr="00221D54" w:rsidRDefault="00654CAF" w:rsidP="00654CAF">
      <w:pPr>
        <w:rPr>
          <w:rFonts w:ascii="Arial" w:hAnsi="Arial" w:cs="Arial"/>
          <w:lang w:val="fr-FR" w:eastAsia="en-US"/>
        </w:rPr>
      </w:pPr>
      <w:r w:rsidRPr="00654CAF">
        <w:rPr>
          <w:rFonts w:ascii="Arial" w:hAnsi="Arial"/>
        </w:rPr>
        <w:t>Le Secrétaire et correspondant officiel de ce nouve</w:t>
      </w:r>
      <w:r>
        <w:rPr>
          <w:rFonts w:ascii="Arial" w:hAnsi="Arial"/>
        </w:rPr>
        <w:t xml:space="preserve">au cercle est </w:t>
      </w:r>
      <w:r>
        <w:rPr>
          <w:rFonts w:ascii="Arial" w:hAnsi="Arial" w:cs="Arial"/>
        </w:rPr>
        <w:t xml:space="preserve">Michel </w:t>
      </w:r>
      <w:r w:rsidRPr="00221D54">
        <w:rPr>
          <w:rFonts w:ascii="Arial" w:hAnsi="Arial" w:cs="Arial"/>
        </w:rPr>
        <w:t>COLMANT</w:t>
      </w:r>
      <w:r>
        <w:rPr>
          <w:rFonts w:ascii="Arial" w:hAnsi="Arial" w:cs="Arial"/>
          <w:color w:val="1F497D"/>
          <w:lang w:val="fr-FR" w:eastAsia="en-US"/>
        </w:rPr>
        <w:t xml:space="preserve">, </w:t>
      </w:r>
      <w:r w:rsidRPr="00221D54">
        <w:rPr>
          <w:rFonts w:ascii="Arial" w:hAnsi="Arial" w:cs="Arial"/>
          <w:lang w:val="fr-FR" w:eastAsia="en-US"/>
        </w:rPr>
        <w:t>voie des Cocars</w:t>
      </w:r>
      <w:r>
        <w:rPr>
          <w:rFonts w:ascii="Arial" w:hAnsi="Arial" w:cs="Arial"/>
          <w:lang w:val="fr-FR" w:eastAsia="en-US"/>
        </w:rPr>
        <w:t xml:space="preserve"> 56</w:t>
      </w:r>
      <w:r w:rsidRPr="00221D54">
        <w:rPr>
          <w:rFonts w:ascii="Arial" w:hAnsi="Arial" w:cs="Arial"/>
          <w:lang w:val="fr-FR" w:eastAsia="en-US"/>
        </w:rPr>
        <w:t xml:space="preserve"> à 7370 Dour</w:t>
      </w:r>
      <w:r w:rsidR="00906AF8">
        <w:rPr>
          <w:rFonts w:ascii="Arial" w:hAnsi="Arial" w:cs="Arial"/>
          <w:lang w:val="fr-FR" w:eastAsia="en-US"/>
        </w:rPr>
        <w:t>.</w:t>
      </w:r>
    </w:p>
    <w:p w:rsidR="00654CAF" w:rsidRPr="00654CAF" w:rsidRDefault="00654CAF" w:rsidP="00654CAF">
      <w:pPr>
        <w:rPr>
          <w:rFonts w:ascii="Arial" w:hAnsi="Arial" w:cs="Arial"/>
          <w:color w:val="1F497D"/>
          <w:lang w:val="fr-FR" w:eastAsia="en-US"/>
        </w:rPr>
      </w:pPr>
      <w:r w:rsidRPr="00221D54">
        <w:rPr>
          <w:rFonts w:ascii="Arial" w:hAnsi="Arial" w:cs="Arial"/>
          <w:lang w:val="fr-FR" w:eastAsia="en-US"/>
        </w:rPr>
        <w:t>Mail :</w:t>
      </w:r>
      <w:hyperlink r:id="rId8" w:history="1">
        <w:r w:rsidRPr="00221D54">
          <w:rPr>
            <w:rStyle w:val="Lienhypertexte"/>
            <w:rFonts w:ascii="Arial" w:hAnsi="Arial" w:cs="Arial"/>
            <w:lang w:val="fr-FR" w:eastAsia="en-US"/>
          </w:rPr>
          <w:t>michel.colmant@skynet.be</w:t>
        </w:r>
      </w:hyperlink>
    </w:p>
    <w:p w:rsidR="00F90730" w:rsidRPr="00B20810" w:rsidRDefault="00F90730" w:rsidP="00F90730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5" w:name="_Toc507691364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2. COMMUNIQUE DE LA DIRECTION TECHNIQUE</w:t>
      </w:r>
      <w:bookmarkEnd w:id="5"/>
    </w:p>
    <w:p w:rsidR="00F90730" w:rsidRPr="00B20810" w:rsidRDefault="00F90730" w:rsidP="00F90730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6" w:name="_Toc507691365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Formation entraîneur – session cours généraux ADEPS</w:t>
      </w:r>
      <w:bookmarkEnd w:id="6"/>
    </w:p>
    <w:p w:rsidR="00F90730" w:rsidRPr="00F90730" w:rsidRDefault="00F90730" w:rsidP="00F90730">
      <w:pPr>
        <w:rPr>
          <w:rFonts w:asciiTheme="minorBidi" w:hAnsiTheme="minorBidi"/>
        </w:rPr>
      </w:pPr>
      <w:r w:rsidRPr="00F90730">
        <w:rPr>
          <w:rFonts w:asciiTheme="minorBidi" w:hAnsiTheme="minorBidi"/>
        </w:rPr>
        <w:t>L’inscription aux cours généraux « initiateur » et « éducateur » organisés par l’Adeps, pourra s’effectuer aux alentours du 10 mars 2018.</w:t>
      </w:r>
    </w:p>
    <w:p w:rsidR="00F90730" w:rsidRPr="00F90730" w:rsidRDefault="00F90730" w:rsidP="00F90730">
      <w:pPr>
        <w:rPr>
          <w:rFonts w:asciiTheme="minorBidi" w:hAnsiTheme="minorBidi"/>
        </w:rPr>
      </w:pPr>
      <w:r w:rsidRPr="00F90730">
        <w:rPr>
          <w:rFonts w:asciiTheme="minorBidi" w:hAnsiTheme="minorBidi"/>
        </w:rPr>
        <w:t>Les places étant limitées, il est recommandé aux candidats de surveiller le site de l’Adeps et de s’inscrire le plus rapidement possible.</w:t>
      </w:r>
    </w:p>
    <w:p w:rsidR="00F90730" w:rsidRPr="00F90730" w:rsidRDefault="00F90730" w:rsidP="00F90730">
      <w:pPr>
        <w:rPr>
          <w:rFonts w:asciiTheme="minorBidi" w:hAnsiTheme="minorBidi"/>
          <w:lang w:val="da-DK"/>
        </w:rPr>
      </w:pPr>
      <w:r w:rsidRPr="00F90730">
        <w:rPr>
          <w:rFonts w:asciiTheme="minorBidi" w:hAnsiTheme="minorBidi"/>
          <w:lang w:val="da-DK"/>
        </w:rPr>
        <w:t xml:space="preserve">Onglet formations : </w:t>
      </w:r>
      <w:hyperlink r:id="rId9" w:history="1">
        <w:r w:rsidRPr="00F90730">
          <w:rPr>
            <w:rStyle w:val="Lienhypertexte"/>
            <w:rFonts w:asciiTheme="minorBidi" w:hAnsiTheme="minorBidi"/>
            <w:lang w:val="da-DK"/>
          </w:rPr>
          <w:t>http://www.sport.cfwb.be/index.php?id=3752</w:t>
        </w:r>
      </w:hyperlink>
    </w:p>
    <w:p w:rsidR="00F90730" w:rsidRPr="00F90730" w:rsidRDefault="00F90730" w:rsidP="00F90730">
      <w:pPr>
        <w:rPr>
          <w:rFonts w:asciiTheme="minorBidi" w:hAnsiTheme="minorBidi"/>
        </w:rPr>
      </w:pPr>
      <w:r w:rsidRPr="00F90730">
        <w:rPr>
          <w:rFonts w:asciiTheme="minorBidi" w:hAnsiTheme="minorBidi"/>
        </w:rPr>
        <w:t xml:space="preserve">cours généraux initiateur : </w:t>
      </w:r>
      <w:hyperlink r:id="rId10" w:history="1">
        <w:r w:rsidRPr="00F90730">
          <w:rPr>
            <w:rStyle w:val="Lienhypertexte"/>
            <w:rFonts w:asciiTheme="minorBidi" w:hAnsiTheme="minorBidi"/>
          </w:rPr>
          <w:t>http://www.sport.cfwb.be/index.php?id=7014</w:t>
        </w:r>
      </w:hyperlink>
    </w:p>
    <w:p w:rsidR="00F90730" w:rsidRPr="00F90730" w:rsidRDefault="00F90730" w:rsidP="00F90730">
      <w:pPr>
        <w:rPr>
          <w:rFonts w:asciiTheme="minorBidi" w:hAnsiTheme="minorBidi"/>
        </w:rPr>
      </w:pPr>
      <w:r w:rsidRPr="00F90730">
        <w:rPr>
          <w:rFonts w:asciiTheme="minorBidi" w:hAnsiTheme="minorBidi"/>
        </w:rPr>
        <w:t xml:space="preserve">cours généraux éducateur : </w:t>
      </w:r>
      <w:hyperlink r:id="rId11" w:history="1">
        <w:r w:rsidRPr="00F90730">
          <w:rPr>
            <w:rStyle w:val="Lienhypertexte"/>
            <w:rFonts w:asciiTheme="minorBidi" w:hAnsiTheme="minorBidi"/>
          </w:rPr>
          <w:t>http://www.sport.cfwb.be/index.php?id=7018</w:t>
        </w:r>
      </w:hyperlink>
    </w:p>
    <w:p w:rsidR="00F90730" w:rsidRPr="00F90730" w:rsidRDefault="00F90730" w:rsidP="00F90730">
      <w:pPr>
        <w:rPr>
          <w:rFonts w:asciiTheme="minorBidi" w:hAnsiTheme="minorBidi"/>
        </w:rPr>
      </w:pPr>
    </w:p>
    <w:p w:rsidR="00F90730" w:rsidRDefault="00F90730" w:rsidP="000A22E6">
      <w:pPr>
        <w:rPr>
          <w:rFonts w:asciiTheme="minorBidi" w:hAnsiTheme="minorBidi"/>
          <w:lang w:val="fr-FR" w:eastAsia="fr-BE"/>
        </w:rPr>
      </w:pPr>
      <w:r w:rsidRPr="00F90730">
        <w:rPr>
          <w:rFonts w:asciiTheme="minorBidi" w:hAnsiTheme="minorBidi"/>
          <w:lang w:val="fr-FR" w:eastAsia="fr-BE"/>
        </w:rPr>
        <w:t>Pour rappel, la réussite aux examens des cours généraux Adeps est obligatoire pour pouvoir accéder aux cours spécifiques « athlétisme » organisé</w:t>
      </w:r>
      <w:r w:rsidR="00906AF8">
        <w:rPr>
          <w:rFonts w:asciiTheme="minorBidi" w:hAnsiTheme="minorBidi"/>
          <w:lang w:val="fr-FR" w:eastAsia="fr-BE"/>
        </w:rPr>
        <w:t>s</w:t>
      </w:r>
      <w:r w:rsidRPr="00F90730">
        <w:rPr>
          <w:rFonts w:asciiTheme="minorBidi" w:hAnsiTheme="minorBidi"/>
          <w:lang w:val="fr-FR" w:eastAsia="fr-BE"/>
        </w:rPr>
        <w:t xml:space="preserve"> par la LBFA.</w:t>
      </w:r>
    </w:p>
    <w:p w:rsidR="00703A7B" w:rsidRPr="000A22E6" w:rsidRDefault="00703A7B" w:rsidP="000A22E6">
      <w:pPr>
        <w:rPr>
          <w:rFonts w:asciiTheme="minorBidi" w:hAnsiTheme="minorBidi"/>
          <w:lang w:val="fr-FR" w:eastAsia="fr-BE"/>
        </w:rPr>
      </w:pPr>
    </w:p>
    <w:p w:rsidR="00F90730" w:rsidRPr="00B20810" w:rsidRDefault="00F90730" w:rsidP="00F90730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7" w:name="_Toc507691366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3. COMMUNIQUE DES CLUBS</w:t>
      </w:r>
      <w:bookmarkEnd w:id="7"/>
    </w:p>
    <w:p w:rsidR="00F90730" w:rsidRPr="00B20810" w:rsidRDefault="00F90730" w:rsidP="00F90730">
      <w:pPr>
        <w:pStyle w:val="Paragraphedeliste"/>
        <w:keepNext/>
        <w:numPr>
          <w:ilvl w:val="1"/>
          <w:numId w:val="6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8" w:name="_Toc507691367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Communiqué de DS -  meeting du samedi 24 mars 2018</w:t>
      </w:r>
      <w:bookmarkEnd w:id="8"/>
    </w:p>
    <w:p w:rsidR="00865396" w:rsidRDefault="00865396" w:rsidP="00F90730">
      <w:pPr>
        <w:rPr>
          <w:rFonts w:ascii="Arial" w:hAnsi="Arial" w:cs="Arial"/>
        </w:rPr>
      </w:pPr>
      <w:r>
        <w:rPr>
          <w:rFonts w:ascii="Arial" w:hAnsi="Arial" w:cs="Arial"/>
        </w:rPr>
        <w:t>Ajout d’une épreuve de lancer de poids en catégorie junior.</w:t>
      </w:r>
    </w:p>
    <w:p w:rsidR="00F90730" w:rsidRPr="00252C70" w:rsidRDefault="00F90730" w:rsidP="00F90730">
      <w:pPr>
        <w:rPr>
          <w:rFonts w:ascii="Arial" w:hAnsi="Arial" w:cs="Arial"/>
        </w:rPr>
      </w:pPr>
    </w:p>
    <w:p w:rsidR="003E3E26" w:rsidRDefault="003E3E26"/>
    <w:sectPr w:rsidR="003E3E26" w:rsidSect="00AC75FE">
      <w:footerReference w:type="even" r:id="rId12"/>
      <w:footerReference w:type="default" r:id="rId13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9E" w:rsidRDefault="009E2E9E" w:rsidP="004766B2">
      <w:pPr>
        <w:spacing w:after="0" w:line="240" w:lineRule="auto"/>
      </w:pPr>
      <w:r>
        <w:separator/>
      </w:r>
    </w:p>
  </w:endnote>
  <w:endnote w:type="continuationSeparator" w:id="0">
    <w:p w:rsidR="009E2E9E" w:rsidRDefault="009E2E9E" w:rsidP="0047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72" w:rsidRDefault="004766B2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03A7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906AF8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72" w:rsidRPr="00B26792" w:rsidRDefault="00703A7B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="004766B2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="004766B2" w:rsidRPr="00B26792">
      <w:rPr>
        <w:sz w:val="16"/>
        <w:szCs w:val="16"/>
      </w:rPr>
      <w:fldChar w:fldCharType="separate"/>
    </w:r>
    <w:r w:rsidR="00906AF8">
      <w:rPr>
        <w:noProof/>
        <w:sz w:val="16"/>
        <w:szCs w:val="16"/>
      </w:rPr>
      <w:t>2</w:t>
    </w:r>
    <w:r w:rsidR="004766B2"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="004766B2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="004766B2" w:rsidRPr="00B26792">
      <w:rPr>
        <w:sz w:val="16"/>
        <w:szCs w:val="16"/>
      </w:rPr>
      <w:fldChar w:fldCharType="separate"/>
    </w:r>
    <w:r w:rsidR="00906AF8">
      <w:rPr>
        <w:noProof/>
        <w:sz w:val="16"/>
        <w:szCs w:val="16"/>
      </w:rPr>
      <w:t>2</w:t>
    </w:r>
    <w:r w:rsidR="004766B2" w:rsidRPr="00B26792">
      <w:rPr>
        <w:sz w:val="16"/>
        <w:szCs w:val="16"/>
      </w:rPr>
      <w:fldChar w:fldCharType="end"/>
    </w:r>
  </w:p>
  <w:p w:rsidR="00174C72" w:rsidRPr="006121F1" w:rsidRDefault="00703A7B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9E" w:rsidRDefault="009E2E9E" w:rsidP="004766B2">
      <w:pPr>
        <w:spacing w:after="0" w:line="240" w:lineRule="auto"/>
      </w:pPr>
      <w:r>
        <w:separator/>
      </w:r>
    </w:p>
  </w:footnote>
  <w:footnote w:type="continuationSeparator" w:id="0">
    <w:p w:rsidR="009E2E9E" w:rsidRDefault="009E2E9E" w:rsidP="00476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2D86"/>
    <w:multiLevelType w:val="multilevel"/>
    <w:tmpl w:val="78BC5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3C8A486A"/>
    <w:multiLevelType w:val="multilevel"/>
    <w:tmpl w:val="806C4DA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" w15:restartNumberingAfterBreak="0">
    <w:nsid w:val="3CF25D86"/>
    <w:multiLevelType w:val="multilevel"/>
    <w:tmpl w:val="4956E7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641B3A10"/>
    <w:multiLevelType w:val="multilevel"/>
    <w:tmpl w:val="73168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6D5B19A6"/>
    <w:multiLevelType w:val="multilevel"/>
    <w:tmpl w:val="4C362F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7DF4601A"/>
    <w:multiLevelType w:val="hybridMultilevel"/>
    <w:tmpl w:val="4314CD5A"/>
    <w:lvl w:ilvl="0" w:tplc="786AF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30"/>
    <w:rsid w:val="000A22E6"/>
    <w:rsid w:val="00126AA5"/>
    <w:rsid w:val="001E0FA8"/>
    <w:rsid w:val="003E3E26"/>
    <w:rsid w:val="004709F2"/>
    <w:rsid w:val="004766B2"/>
    <w:rsid w:val="00524080"/>
    <w:rsid w:val="00654CAF"/>
    <w:rsid w:val="006B6019"/>
    <w:rsid w:val="006F2EBF"/>
    <w:rsid w:val="00703A7B"/>
    <w:rsid w:val="0079396B"/>
    <w:rsid w:val="00865396"/>
    <w:rsid w:val="00906AF8"/>
    <w:rsid w:val="009E2E9E"/>
    <w:rsid w:val="00D83750"/>
    <w:rsid w:val="00F9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5528"/>
  <w15:docId w15:val="{E977AFF5-9972-4F1A-8F7B-8B24405B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F90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0730"/>
  </w:style>
  <w:style w:type="character" w:styleId="Numrodepage">
    <w:name w:val="page number"/>
    <w:basedOn w:val="Policepardfaut"/>
    <w:uiPriority w:val="99"/>
    <w:rsid w:val="00F90730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F90730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F9073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90730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F9073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073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.colmant@skynet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.cfwb.be/index.php?id=701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port.cfwb.be/index.php?id=7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.cfwb.be/index.php?id=37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Stéphanie NOEL</cp:lastModifiedBy>
  <cp:revision>2</cp:revision>
  <dcterms:created xsi:type="dcterms:W3CDTF">2018-03-02T07:33:00Z</dcterms:created>
  <dcterms:modified xsi:type="dcterms:W3CDTF">2018-03-02T07:33:00Z</dcterms:modified>
</cp:coreProperties>
</file>